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8F" w:rsidRPr="00B65259" w:rsidRDefault="00B5638F" w:rsidP="00B5638F">
      <w:pPr>
        <w:pStyle w:val="NoSpacing"/>
        <w:ind w:left="720" w:right="-46" w:firstLine="720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</w:p>
    <w:p w:rsidR="00B5638F" w:rsidRPr="00B65259" w:rsidRDefault="00B5638F" w:rsidP="00B5638F">
      <w:pPr>
        <w:pStyle w:val="NoSpacing"/>
        <w:ind w:right="-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ELECTRICITY, PUNJAB,</w:t>
      </w:r>
    </w:p>
    <w:p w:rsidR="00B5638F" w:rsidRPr="00B65259" w:rsidRDefault="00B5638F" w:rsidP="00B5638F">
      <w:pPr>
        <w:pStyle w:val="NoSpacing"/>
        <w:ind w:left="544" w:right="-4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PLOT NO. A-2, INDUSTRIAL AREA, PHASE-1,</w:t>
      </w:r>
    </w:p>
    <w:p w:rsidR="00B5638F" w:rsidRPr="00B65259" w:rsidRDefault="00B5638F" w:rsidP="00B5638F">
      <w:pPr>
        <w:pStyle w:val="NoSpacing"/>
        <w:ind w:left="1264" w:right="-4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S.A.S. NAGAR (MOHALI).</w:t>
      </w:r>
    </w:p>
    <w:p w:rsidR="00B5638F" w:rsidRPr="00B65259" w:rsidRDefault="00B5638F" w:rsidP="00B5638F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</w:r>
    </w:p>
    <w:p w:rsidR="00B5638F" w:rsidRPr="00B65259" w:rsidRDefault="00B5638F" w:rsidP="00B5638F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b/>
          <w:sz w:val="28"/>
          <w:szCs w:val="28"/>
        </w:rPr>
        <w:t>APPEAL NO. 13/2020</w:t>
      </w:r>
    </w:p>
    <w:p w:rsidR="00B5638F" w:rsidRPr="00B65259" w:rsidRDefault="00B5638F" w:rsidP="00B5638F">
      <w:pPr>
        <w:pStyle w:val="NoSpacing"/>
        <w:ind w:left="1984" w:righ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38F" w:rsidRPr="00B65259" w:rsidRDefault="00A7303D" w:rsidP="00B5638F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Registration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474F6" w:rsidRPr="00B65259">
        <w:rPr>
          <w:rFonts w:ascii="Times New Roman" w:hAnsi="Times New Roman" w:cs="Times New Roman"/>
          <w:b/>
          <w:sz w:val="28"/>
          <w:szCs w:val="28"/>
        </w:rPr>
        <w:t>24</w:t>
      </w:r>
      <w:r w:rsidR="00B5638F" w:rsidRPr="00B65259">
        <w:rPr>
          <w:rFonts w:ascii="Times New Roman" w:hAnsi="Times New Roman" w:cs="Times New Roman"/>
          <w:b/>
          <w:sz w:val="28"/>
          <w:szCs w:val="28"/>
        </w:rPr>
        <w:t>.02.2020</w:t>
      </w:r>
      <w:proofErr w:type="gramEnd"/>
    </w:p>
    <w:p w:rsidR="00B5638F" w:rsidRPr="00B65259" w:rsidRDefault="003C7D72" w:rsidP="00B5638F">
      <w:pPr>
        <w:pStyle w:val="NoSpacing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Date of Hearing</w:t>
      </w:r>
      <w:r w:rsidRPr="00B65259">
        <w:rPr>
          <w:rFonts w:ascii="Times New Roman" w:hAnsi="Times New Roman" w:cs="Times New Roman"/>
          <w:b/>
          <w:sz w:val="28"/>
          <w:szCs w:val="28"/>
        </w:rPr>
        <w:tab/>
      </w:r>
      <w:r w:rsidR="002810F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B65259">
        <w:rPr>
          <w:rFonts w:ascii="Times New Roman" w:hAnsi="Times New Roman" w:cs="Times New Roman"/>
          <w:b/>
          <w:sz w:val="28"/>
          <w:szCs w:val="28"/>
        </w:rPr>
        <w:t>:</w:t>
      </w:r>
      <w:r w:rsidR="002810F0">
        <w:rPr>
          <w:rFonts w:ascii="Times New Roman" w:hAnsi="Times New Roman" w:cs="Times New Roman"/>
          <w:b/>
          <w:sz w:val="28"/>
          <w:szCs w:val="28"/>
        </w:rPr>
        <w:t>24.06</w:t>
      </w:r>
      <w:r w:rsidR="00B5638F" w:rsidRPr="00B65259">
        <w:rPr>
          <w:rFonts w:ascii="Times New Roman" w:hAnsi="Times New Roman" w:cs="Times New Roman"/>
          <w:b/>
          <w:sz w:val="28"/>
          <w:szCs w:val="28"/>
        </w:rPr>
        <w:t>.2020</w:t>
      </w:r>
      <w:proofErr w:type="gramEnd"/>
    </w:p>
    <w:p w:rsidR="00B5638F" w:rsidRPr="00B65259" w:rsidRDefault="00A7303D" w:rsidP="00B5638F">
      <w:pPr>
        <w:pStyle w:val="NoSpacing"/>
        <w:ind w:right="-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Order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:26.06.2020</w:t>
      </w:r>
      <w:proofErr w:type="gramEnd"/>
    </w:p>
    <w:p w:rsidR="00B5638F" w:rsidRPr="00B65259" w:rsidRDefault="00B5638F" w:rsidP="00B5638F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Before:</w:t>
      </w:r>
    </w:p>
    <w:p w:rsidR="00B5638F" w:rsidRPr="00B65259" w:rsidRDefault="00503D76" w:rsidP="00B5638F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B5638F" w:rsidRPr="00B65259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r w:rsidR="00B5638F" w:rsidRPr="00B6525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5638F" w:rsidRPr="00B65259">
        <w:rPr>
          <w:rFonts w:ascii="Times New Roman" w:hAnsi="Times New Roman" w:cs="Times New Roman"/>
          <w:b/>
          <w:sz w:val="28"/>
          <w:szCs w:val="28"/>
        </w:rPr>
        <w:t>Gurinder</w:t>
      </w:r>
      <w:proofErr w:type="spellEnd"/>
      <w:r w:rsidR="00B5638F" w:rsidRPr="00B652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638F" w:rsidRPr="00B65259">
        <w:rPr>
          <w:rFonts w:ascii="Times New Roman" w:hAnsi="Times New Roman" w:cs="Times New Roman"/>
          <w:b/>
          <w:sz w:val="28"/>
          <w:szCs w:val="28"/>
        </w:rPr>
        <w:t>Jit</w:t>
      </w:r>
      <w:proofErr w:type="spellEnd"/>
      <w:r w:rsidR="00B5638F" w:rsidRPr="00B65259">
        <w:rPr>
          <w:rFonts w:ascii="Times New Roman" w:hAnsi="Times New Roman" w:cs="Times New Roman"/>
          <w:b/>
          <w:sz w:val="28"/>
          <w:szCs w:val="28"/>
        </w:rPr>
        <w:t xml:space="preserve"> Singh,</w:t>
      </w:r>
    </w:p>
    <w:p w:rsidR="00B5638F" w:rsidRPr="00B65259" w:rsidRDefault="00B5638F" w:rsidP="00B563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3D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652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259">
        <w:rPr>
          <w:rFonts w:ascii="Times New Roman" w:hAnsi="Times New Roman" w:cs="Times New Roman"/>
          <w:b/>
          <w:sz w:val="28"/>
          <w:szCs w:val="28"/>
        </w:rPr>
        <w:t>Lokpal</w:t>
      </w:r>
      <w:proofErr w:type="spellEnd"/>
      <w:r w:rsidRPr="00B65259">
        <w:rPr>
          <w:rFonts w:ascii="Times New Roman" w:hAnsi="Times New Roman" w:cs="Times New Roman"/>
          <w:b/>
          <w:sz w:val="28"/>
          <w:szCs w:val="28"/>
        </w:rPr>
        <w:t xml:space="preserve"> (Ombudsman), Electricity, Punjab</w:t>
      </w:r>
      <w:r w:rsidRPr="00B65259">
        <w:rPr>
          <w:rFonts w:ascii="Times New Roman" w:hAnsi="Times New Roman" w:cs="Times New Roman"/>
          <w:sz w:val="28"/>
          <w:szCs w:val="28"/>
        </w:rPr>
        <w:t>.</w:t>
      </w:r>
    </w:p>
    <w:p w:rsidR="00B5638F" w:rsidRPr="00B65259" w:rsidRDefault="00B5638F" w:rsidP="00B5638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638F" w:rsidRPr="00B65259" w:rsidRDefault="00B5638F" w:rsidP="00B5638F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 xml:space="preserve">In the Matter </w:t>
      </w:r>
      <w:proofErr w:type="gramStart"/>
      <w:r w:rsidRPr="00B65259">
        <w:rPr>
          <w:rFonts w:ascii="Times New Roman" w:hAnsi="Times New Roman" w:cs="Times New Roman"/>
          <w:b/>
          <w:sz w:val="28"/>
          <w:szCs w:val="28"/>
        </w:rPr>
        <w:t>of :</w:t>
      </w:r>
      <w:proofErr w:type="gramEnd"/>
    </w:p>
    <w:p w:rsidR="00687219" w:rsidRPr="00B65259" w:rsidRDefault="00687219" w:rsidP="00687219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M/s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Garg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Rice Mills,</w:t>
      </w:r>
    </w:p>
    <w:p w:rsidR="00687219" w:rsidRPr="00B65259" w:rsidRDefault="00687219" w:rsidP="00687219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259">
        <w:rPr>
          <w:rFonts w:ascii="Times New Roman" w:hAnsi="Times New Roman" w:cs="Times New Roman"/>
          <w:sz w:val="28"/>
          <w:szCs w:val="28"/>
        </w:rPr>
        <w:t>Phul</w:t>
      </w:r>
      <w:proofErr w:type="spellEnd"/>
      <w:r w:rsidR="006152BA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Road,</w:t>
      </w:r>
    </w:p>
    <w:p w:rsidR="00687219" w:rsidRPr="00B65259" w:rsidRDefault="00687219" w:rsidP="00687219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259">
        <w:rPr>
          <w:rFonts w:ascii="Times New Roman" w:hAnsi="Times New Roman" w:cs="Times New Roman"/>
          <w:sz w:val="28"/>
          <w:szCs w:val="28"/>
        </w:rPr>
        <w:t>Rampura</w:t>
      </w:r>
      <w:proofErr w:type="spellEnd"/>
      <w:r w:rsidR="00615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Phul</w:t>
      </w:r>
      <w:proofErr w:type="spellEnd"/>
    </w:p>
    <w:p w:rsidR="00125C84" w:rsidRPr="009717B3" w:rsidRDefault="00125C84" w:rsidP="00125C84">
      <w:pPr>
        <w:pStyle w:val="NoSpacing"/>
        <w:ind w:left="1984" w:right="-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Contract Account Number: B-61RP00007</w:t>
      </w:r>
    </w:p>
    <w:p w:rsidR="00687219" w:rsidRPr="00B65259" w:rsidRDefault="00687219" w:rsidP="00687219">
      <w:pPr>
        <w:pStyle w:val="NoSpacing"/>
        <w:ind w:left="1984" w:right="-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219" w:rsidRPr="00B65259" w:rsidRDefault="00687219" w:rsidP="00687219">
      <w:pPr>
        <w:pStyle w:val="NoSpacing"/>
        <w:ind w:left="1984" w:right="-46"/>
        <w:jc w:val="both"/>
        <w:rPr>
          <w:rFonts w:ascii="Times New Roman" w:hAnsi="Times New Roman" w:cs="Times New Roman"/>
          <w:sz w:val="28"/>
          <w:szCs w:val="28"/>
        </w:rPr>
      </w:pPr>
    </w:p>
    <w:p w:rsidR="00687219" w:rsidRPr="00B65259" w:rsidRDefault="00687219" w:rsidP="00687219">
      <w:pPr>
        <w:pStyle w:val="NoSpacing"/>
        <w:ind w:left="5584" w:right="-46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               ...Appellant     </w:t>
      </w:r>
    </w:p>
    <w:p w:rsidR="00687219" w:rsidRPr="00B65259" w:rsidRDefault="00687219" w:rsidP="00687219">
      <w:pPr>
        <w:spacing w:line="240" w:lineRule="auto"/>
        <w:ind w:left="2880" w:righ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259">
        <w:rPr>
          <w:rFonts w:ascii="Times New Roman" w:hAnsi="Times New Roman" w:cs="Times New Roman"/>
          <w:sz w:val="28"/>
          <w:szCs w:val="28"/>
        </w:rPr>
        <w:t>versus</w:t>
      </w:r>
      <w:proofErr w:type="gramEnd"/>
    </w:p>
    <w:p w:rsidR="00687219" w:rsidRPr="00B65259" w:rsidRDefault="00687219" w:rsidP="00687219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Senior Executive Engineer,</w:t>
      </w:r>
    </w:p>
    <w:p w:rsidR="00687219" w:rsidRPr="00B65259" w:rsidRDefault="00687219" w:rsidP="00687219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DS Division, PSPCL,  </w:t>
      </w:r>
    </w:p>
    <w:p w:rsidR="00687219" w:rsidRPr="00B65259" w:rsidRDefault="00687219" w:rsidP="00687219">
      <w:pPr>
        <w:pStyle w:val="NoSpacing"/>
        <w:ind w:left="1440" w:right="1440" w:firstLine="5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259">
        <w:rPr>
          <w:rFonts w:ascii="Times New Roman" w:hAnsi="Times New Roman" w:cs="Times New Roman"/>
          <w:sz w:val="28"/>
          <w:szCs w:val="28"/>
        </w:rPr>
        <w:t>Rampura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Phul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>.</w:t>
      </w:r>
    </w:p>
    <w:p w:rsidR="00B5638F" w:rsidRPr="00B65259" w:rsidRDefault="009C2116" w:rsidP="009C2116">
      <w:pPr>
        <w:spacing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</w: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</w: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</w: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</w: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</w: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en-IN" w:eastAsia="en-IN" w:bidi="ar-SA"/>
        </w:rPr>
        <w:tab/>
        <w:t xml:space="preserve">  </w:t>
      </w:r>
      <w:r w:rsidR="00687219" w:rsidRPr="00B652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19" w:rsidRPr="00B65259">
        <w:rPr>
          <w:rFonts w:ascii="Times New Roman" w:hAnsi="Times New Roman" w:cs="Times New Roman"/>
          <w:sz w:val="28"/>
          <w:szCs w:val="28"/>
        </w:rPr>
        <w:t xml:space="preserve"> ...Respondent</w:t>
      </w:r>
    </w:p>
    <w:p w:rsidR="00FF4633" w:rsidRPr="00B65259" w:rsidRDefault="00B5638F" w:rsidP="00971ACD">
      <w:pPr>
        <w:spacing w:line="240" w:lineRule="auto"/>
        <w:ind w:righ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Present For:</w:t>
      </w:r>
    </w:p>
    <w:p w:rsidR="00971ACD" w:rsidRPr="00B65259" w:rsidRDefault="00971ACD" w:rsidP="00971ACD">
      <w:pPr>
        <w:pStyle w:val="NoSpacing"/>
        <w:ind w:righ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Appellant</w:t>
      </w:r>
      <w:r w:rsidRPr="00B65259">
        <w:rPr>
          <w:rFonts w:ascii="Times New Roman" w:hAnsi="Times New Roman" w:cs="Times New Roman"/>
          <w:sz w:val="28"/>
          <w:szCs w:val="28"/>
        </w:rPr>
        <w:tab/>
        <w:t xml:space="preserve">:  </w:t>
      </w:r>
      <w:r w:rsidRPr="00B65259">
        <w:rPr>
          <w:rFonts w:ascii="Times New Roman" w:hAnsi="Times New Roman" w:cs="Times New Roman"/>
          <w:sz w:val="28"/>
          <w:szCs w:val="28"/>
        </w:rPr>
        <w:tab/>
        <w:t xml:space="preserve">Sh. S.R.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Jindal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CD" w:rsidRPr="00B65259" w:rsidRDefault="00971ACD" w:rsidP="00971ACD">
      <w:pPr>
        <w:pStyle w:val="NoSpacing"/>
        <w:ind w:right="-2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  <w:t>Appellant’s Representative (AR).</w:t>
      </w:r>
    </w:p>
    <w:p w:rsidR="00971ACD" w:rsidRPr="00B65259" w:rsidRDefault="00971ACD" w:rsidP="00971ACD">
      <w:pPr>
        <w:pStyle w:val="NoSpacing"/>
        <w:ind w:right="-2"/>
        <w:rPr>
          <w:rFonts w:ascii="Times New Roman" w:hAnsi="Times New Roman" w:cs="Times New Roman"/>
          <w:sz w:val="28"/>
          <w:szCs w:val="28"/>
        </w:rPr>
      </w:pPr>
    </w:p>
    <w:p w:rsidR="00971ACD" w:rsidRPr="00B65259" w:rsidRDefault="00971ACD" w:rsidP="00971ACD">
      <w:pPr>
        <w:pStyle w:val="NoSpacing"/>
        <w:ind w:right="1440" w:firstLine="720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Respondent</w:t>
      </w:r>
      <w:r w:rsidRPr="00B65259">
        <w:rPr>
          <w:rFonts w:ascii="Times New Roman" w:hAnsi="Times New Roman" w:cs="Times New Roman"/>
          <w:sz w:val="28"/>
          <w:szCs w:val="28"/>
        </w:rPr>
        <w:tab/>
        <w:t xml:space="preserve">: 1. </w:t>
      </w:r>
      <w:r w:rsidRPr="00B652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Sudhir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Kumar</w:t>
      </w:r>
    </w:p>
    <w:p w:rsidR="00971ACD" w:rsidRPr="00B65259" w:rsidRDefault="00971ACD" w:rsidP="00971ACD">
      <w:pPr>
        <w:pStyle w:val="NoSpacing"/>
        <w:ind w:right="-2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  <w:t>Senior Executive Engineer,</w:t>
      </w:r>
    </w:p>
    <w:p w:rsidR="00971ACD" w:rsidRPr="00B65259" w:rsidRDefault="00971ACD" w:rsidP="00971ACD">
      <w:pPr>
        <w:pStyle w:val="NoSpacing"/>
        <w:ind w:left="2160" w:right="-2" w:firstLine="720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DS Division, PSPCL,</w:t>
      </w:r>
      <w:r w:rsidRPr="00B65259">
        <w:rPr>
          <w:rFonts w:ascii="Times New Roman" w:hAnsi="Times New Roman" w:cs="Times New Roman"/>
          <w:sz w:val="28"/>
          <w:szCs w:val="28"/>
        </w:rPr>
        <w:tab/>
      </w:r>
    </w:p>
    <w:p w:rsidR="00971ACD" w:rsidRPr="00B65259" w:rsidRDefault="00971ACD" w:rsidP="00971ACD">
      <w:pPr>
        <w:pStyle w:val="NoSpacing"/>
        <w:ind w:left="2160" w:righ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259">
        <w:rPr>
          <w:rFonts w:ascii="Times New Roman" w:hAnsi="Times New Roman" w:cs="Times New Roman"/>
          <w:sz w:val="28"/>
          <w:szCs w:val="28"/>
        </w:rPr>
        <w:t>Rampura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Phul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>.</w:t>
      </w:r>
    </w:p>
    <w:p w:rsidR="00686066" w:rsidRDefault="009C33DD" w:rsidP="00686066">
      <w:pPr>
        <w:pStyle w:val="NoSpacing"/>
        <w:ind w:left="216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1ACD" w:rsidRPr="00B65259">
        <w:rPr>
          <w:rFonts w:ascii="Times New Roman" w:hAnsi="Times New Roman" w:cs="Times New Roman"/>
          <w:sz w:val="28"/>
          <w:szCs w:val="28"/>
        </w:rPr>
        <w:t>2.</w:t>
      </w:r>
      <w:r w:rsidR="00971ACD" w:rsidRPr="00B65259">
        <w:rPr>
          <w:rFonts w:ascii="Times New Roman" w:hAnsi="Times New Roman" w:cs="Times New Roman"/>
          <w:sz w:val="28"/>
          <w:szCs w:val="28"/>
        </w:rPr>
        <w:tab/>
      </w:r>
      <w:r w:rsidR="0021534A">
        <w:rPr>
          <w:rFonts w:ascii="Times New Roman" w:hAnsi="Times New Roman" w:cs="Times New Roman"/>
          <w:sz w:val="28"/>
          <w:szCs w:val="28"/>
        </w:rPr>
        <w:t xml:space="preserve">Sh. </w:t>
      </w:r>
      <w:proofErr w:type="spellStart"/>
      <w:r w:rsidR="00971ACD" w:rsidRPr="00B65259">
        <w:rPr>
          <w:rFonts w:ascii="Times New Roman" w:hAnsi="Times New Roman" w:cs="Times New Roman"/>
          <w:sz w:val="28"/>
          <w:szCs w:val="28"/>
        </w:rPr>
        <w:t>Manoj</w:t>
      </w:r>
      <w:proofErr w:type="spellEnd"/>
      <w:r w:rsidR="00971ACD" w:rsidRPr="00B6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ACD" w:rsidRPr="00B65259">
        <w:rPr>
          <w:rFonts w:ascii="Times New Roman" w:hAnsi="Times New Roman" w:cs="Times New Roman"/>
          <w:sz w:val="28"/>
          <w:szCs w:val="28"/>
        </w:rPr>
        <w:t>Yadav</w:t>
      </w:r>
      <w:proofErr w:type="spellEnd"/>
    </w:p>
    <w:p w:rsidR="00160E63" w:rsidRPr="00B65259" w:rsidRDefault="00F22544" w:rsidP="00686066">
      <w:pPr>
        <w:pStyle w:val="NoSpacing"/>
        <w:ind w:left="2160" w:right="-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Revenue Accountant (RA).</w:t>
      </w:r>
      <w:proofErr w:type="gramEnd"/>
    </w:p>
    <w:p w:rsidR="0058271A" w:rsidRDefault="00B5638F" w:rsidP="00AF2A8B">
      <w:pPr>
        <w:pStyle w:val="NoSpacing"/>
        <w:tabs>
          <w:tab w:val="left" w:pos="7631"/>
        </w:tabs>
        <w:spacing w:line="480" w:lineRule="auto"/>
        <w:ind w:left="709" w:right="-24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lastRenderedPageBreak/>
        <w:t xml:space="preserve">           Before me for consideration is an Appeal preferred by the Appe</w:t>
      </w:r>
      <w:r w:rsidR="00160E63" w:rsidRPr="00B65259">
        <w:rPr>
          <w:rFonts w:ascii="Times New Roman" w:hAnsi="Times New Roman" w:cs="Times New Roman"/>
          <w:sz w:val="28"/>
          <w:szCs w:val="28"/>
        </w:rPr>
        <w:t>llant against the order dated 17</w:t>
      </w:r>
      <w:r w:rsidRPr="00B65259">
        <w:rPr>
          <w:rFonts w:ascii="Times New Roman" w:hAnsi="Times New Roman" w:cs="Times New Roman"/>
          <w:sz w:val="28"/>
          <w:szCs w:val="28"/>
        </w:rPr>
        <w:t>.01.2020 of the Consumer Grievances</w:t>
      </w:r>
      <w:r w:rsidR="00F95F57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BC6301">
        <w:rPr>
          <w:rFonts w:ascii="Times New Roman" w:hAnsi="Times New Roman" w:cs="Times New Roman"/>
          <w:sz w:val="28"/>
          <w:szCs w:val="28"/>
        </w:rPr>
        <w:t xml:space="preserve"> 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3D61">
        <w:rPr>
          <w:rFonts w:ascii="Times New Roman" w:hAnsi="Times New Roman" w:cs="Times New Roman"/>
          <w:sz w:val="28"/>
          <w:szCs w:val="28"/>
        </w:rPr>
        <w:t>Redressal</w:t>
      </w:r>
      <w:proofErr w:type="spellEnd"/>
      <w:r w:rsidR="00F95F57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r w:rsidR="00F95F57" w:rsidRPr="00B65259">
        <w:rPr>
          <w:rFonts w:ascii="Times New Roman" w:hAnsi="Times New Roman" w:cs="Times New Roman"/>
          <w:sz w:val="28"/>
          <w:szCs w:val="28"/>
        </w:rPr>
        <w:t>Forum</w:t>
      </w:r>
      <w:proofErr w:type="gramEnd"/>
      <w:r w:rsidR="00F95F57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r w:rsidR="00F95F57" w:rsidRPr="00B65259">
        <w:rPr>
          <w:rFonts w:ascii="Times New Roman" w:hAnsi="Times New Roman" w:cs="Times New Roman"/>
          <w:sz w:val="28"/>
          <w:szCs w:val="28"/>
        </w:rPr>
        <w:t xml:space="preserve">(Forum),  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r w:rsidR="00F95F57" w:rsidRPr="00B65259">
        <w:rPr>
          <w:rFonts w:ascii="Times New Roman" w:hAnsi="Times New Roman" w:cs="Times New Roman"/>
          <w:sz w:val="28"/>
          <w:szCs w:val="28"/>
        </w:rPr>
        <w:t xml:space="preserve">Patiala 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r w:rsidR="00160E63" w:rsidRPr="00B65259">
        <w:rPr>
          <w:rFonts w:ascii="Times New Roman" w:hAnsi="Times New Roman" w:cs="Times New Roman"/>
          <w:sz w:val="28"/>
          <w:szCs w:val="28"/>
        </w:rPr>
        <w:t>in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r w:rsidR="00160E63" w:rsidRPr="00B65259">
        <w:rPr>
          <w:rFonts w:ascii="Times New Roman" w:hAnsi="Times New Roman" w:cs="Times New Roman"/>
          <w:sz w:val="28"/>
          <w:szCs w:val="28"/>
        </w:rPr>
        <w:t xml:space="preserve"> Case</w:t>
      </w:r>
      <w:r w:rsidR="0058271A">
        <w:rPr>
          <w:rFonts w:ascii="Times New Roman" w:hAnsi="Times New Roman" w:cs="Times New Roman"/>
          <w:sz w:val="28"/>
          <w:szCs w:val="28"/>
        </w:rPr>
        <w:t xml:space="preserve"> </w:t>
      </w:r>
      <w:r w:rsidR="00160E63" w:rsidRPr="00B65259">
        <w:rPr>
          <w:rFonts w:ascii="Times New Roman" w:hAnsi="Times New Roman" w:cs="Times New Roman"/>
          <w:sz w:val="28"/>
          <w:szCs w:val="28"/>
        </w:rPr>
        <w:t xml:space="preserve"> No. </w:t>
      </w:r>
    </w:p>
    <w:p w:rsidR="00B5638F" w:rsidRPr="00B65259" w:rsidRDefault="00160E63" w:rsidP="00AF2A8B">
      <w:pPr>
        <w:pStyle w:val="NoSpacing"/>
        <w:tabs>
          <w:tab w:val="left" w:pos="7631"/>
        </w:tabs>
        <w:spacing w:line="480" w:lineRule="auto"/>
        <w:ind w:left="709" w:right="-24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T- </w:t>
      </w:r>
      <w:r w:rsidR="00B5638F" w:rsidRPr="00B65259">
        <w:rPr>
          <w:rFonts w:ascii="Times New Roman" w:hAnsi="Times New Roman" w:cs="Times New Roman"/>
          <w:sz w:val="28"/>
          <w:szCs w:val="28"/>
        </w:rPr>
        <w:t>4</w:t>
      </w:r>
      <w:r w:rsidRPr="00B65259">
        <w:rPr>
          <w:rFonts w:ascii="Times New Roman" w:hAnsi="Times New Roman" w:cs="Times New Roman"/>
          <w:sz w:val="28"/>
          <w:szCs w:val="28"/>
        </w:rPr>
        <w:t>03</w:t>
      </w:r>
      <w:r w:rsidR="00B5638F" w:rsidRPr="00B65259">
        <w:rPr>
          <w:rFonts w:ascii="Times New Roman" w:hAnsi="Times New Roman" w:cs="Times New Roman"/>
          <w:sz w:val="28"/>
          <w:szCs w:val="28"/>
        </w:rPr>
        <w:t xml:space="preserve"> of 2019, decidi</w:t>
      </w:r>
      <w:r w:rsidR="00F95F57" w:rsidRPr="00B65259">
        <w:rPr>
          <w:rFonts w:ascii="Times New Roman" w:hAnsi="Times New Roman" w:cs="Times New Roman"/>
          <w:sz w:val="28"/>
          <w:szCs w:val="28"/>
        </w:rPr>
        <w:t>ng that</w:t>
      </w:r>
      <w:r w:rsidR="00B5638F" w:rsidRPr="00B65259">
        <w:rPr>
          <w:rFonts w:ascii="Times New Roman" w:hAnsi="Times New Roman" w:cs="Times New Roman"/>
          <w:sz w:val="28"/>
          <w:szCs w:val="28"/>
        </w:rPr>
        <w:t>:</w:t>
      </w:r>
    </w:p>
    <w:p w:rsidR="00F938D2" w:rsidRPr="00B65259" w:rsidRDefault="00F938D2" w:rsidP="00B5638F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5F57" w:rsidRPr="00B65259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F95F57" w:rsidRPr="00B65259">
        <w:rPr>
          <w:rFonts w:ascii="Times New Roman" w:hAnsi="Times New Roman" w:cs="Times New Roman"/>
          <w:i/>
          <w:iCs/>
          <w:sz w:val="28"/>
          <w:szCs w:val="28"/>
        </w:rPr>
        <w:t>espo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>ndent stated that reg</w:t>
      </w:r>
      <w:r w:rsidR="00741EDA">
        <w:rPr>
          <w:rFonts w:ascii="Times New Roman" w:hAnsi="Times New Roman" w:cs="Times New Roman"/>
          <w:i/>
          <w:iCs/>
          <w:sz w:val="28"/>
          <w:szCs w:val="28"/>
        </w:rPr>
        <w:t>arding the claims of refund of p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etitioner, a </w:t>
      </w:r>
      <w:r w:rsidR="00566E83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ourt </w:t>
      </w:r>
      <w:r w:rsidR="00566E83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>ase N</w:t>
      </w:r>
      <w:r w:rsidR="00566E83">
        <w:rPr>
          <w:rFonts w:ascii="Times New Roman" w:hAnsi="Times New Roman" w:cs="Times New Roman"/>
          <w:i/>
          <w:iCs/>
          <w:sz w:val="28"/>
          <w:szCs w:val="28"/>
        </w:rPr>
        <w:t xml:space="preserve">o. </w:t>
      </w:r>
      <w:proofErr w:type="gramStart"/>
      <w:r w:rsidR="00566E83">
        <w:rPr>
          <w:rFonts w:ascii="Times New Roman" w:hAnsi="Times New Roman" w:cs="Times New Roman"/>
          <w:i/>
          <w:iCs/>
          <w:sz w:val="28"/>
          <w:szCs w:val="28"/>
        </w:rPr>
        <w:t>CWP-30614/2019 filed by the p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>etitioner is pending in the High Court,</w:t>
      </w:r>
      <w:r w:rsidR="00DA0B3C"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>Punjab.</w:t>
      </w:r>
      <w:proofErr w:type="gramEnd"/>
      <w:r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 Further the connection of the industry is </w:t>
      </w:r>
      <w:r w:rsidR="00DA0B3C" w:rsidRPr="00B65259">
        <w:rPr>
          <w:rFonts w:ascii="Times New Roman" w:hAnsi="Times New Roman" w:cs="Times New Roman"/>
          <w:i/>
          <w:iCs/>
          <w:sz w:val="28"/>
          <w:szCs w:val="28"/>
        </w:rPr>
        <w:t>lying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0B3C" w:rsidRPr="00B65259">
        <w:rPr>
          <w:rFonts w:ascii="Times New Roman" w:hAnsi="Times New Roman" w:cs="Times New Roman"/>
          <w:i/>
          <w:iCs/>
          <w:sz w:val="28"/>
          <w:szCs w:val="28"/>
        </w:rPr>
        <w:t>permanently</w:t>
      </w:r>
      <w:r w:rsidR="00566E83">
        <w:rPr>
          <w:rFonts w:ascii="Times New Roman" w:hAnsi="Times New Roman" w:cs="Times New Roman"/>
          <w:i/>
          <w:iCs/>
          <w:sz w:val="28"/>
          <w:szCs w:val="28"/>
        </w:rPr>
        <w:t xml:space="preserve"> disconnected and p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etitioner </w:t>
      </w:r>
      <w:r w:rsidR="00DA0B3C" w:rsidRPr="00B65259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B65259">
        <w:rPr>
          <w:rFonts w:ascii="Times New Roman" w:hAnsi="Times New Roman" w:cs="Times New Roman"/>
          <w:i/>
          <w:iCs/>
          <w:sz w:val="28"/>
          <w:szCs w:val="28"/>
        </w:rPr>
        <w:t>oes not intend to get re-connected.</w:t>
      </w:r>
    </w:p>
    <w:p w:rsidR="00B5638F" w:rsidRPr="00B65259" w:rsidRDefault="00566E83" w:rsidP="00B5638F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As Such, the p</w:t>
      </w:r>
      <w:r w:rsidR="00F95F57" w:rsidRPr="00B65259">
        <w:rPr>
          <w:rFonts w:ascii="Times New Roman" w:hAnsi="Times New Roman" w:cs="Times New Roman"/>
          <w:i/>
          <w:iCs/>
          <w:sz w:val="28"/>
          <w:szCs w:val="28"/>
        </w:rPr>
        <w:t>etition cannot be entertained at this stage.</w:t>
      </w:r>
      <w:r w:rsidR="00B5638F" w:rsidRPr="00B65259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B5638F" w:rsidRPr="00B65259" w:rsidRDefault="00B5638F" w:rsidP="00B5638F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59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B6525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6525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5259">
        <w:rPr>
          <w:rFonts w:ascii="Times New Roman" w:hAnsi="Times New Roman" w:cs="Times New Roman"/>
          <w:b/>
          <w:sz w:val="28"/>
          <w:szCs w:val="28"/>
        </w:rPr>
        <w:t>Registration of the Appeal</w:t>
      </w:r>
    </w:p>
    <w:p w:rsidR="00CF48F3" w:rsidRPr="00B65259" w:rsidRDefault="00CF48F3" w:rsidP="00C25C15">
      <w:pPr>
        <w:spacing w:line="480" w:lineRule="auto"/>
        <w:ind w:left="72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B65259">
        <w:rPr>
          <w:rFonts w:ascii="Times New Roman" w:hAnsi="Times New Roman" w:cs="Times New Roman"/>
          <w:bCs/>
          <w:sz w:val="28"/>
          <w:szCs w:val="28"/>
        </w:rPr>
        <w:t>The Appeal preferred by the Appellant challenging the order dated 17.01</w:t>
      </w:r>
      <w:r w:rsidR="00C65E3C" w:rsidRPr="00B65259">
        <w:rPr>
          <w:rFonts w:ascii="Times New Roman" w:hAnsi="Times New Roman" w:cs="Times New Roman"/>
          <w:bCs/>
          <w:sz w:val="28"/>
          <w:szCs w:val="28"/>
        </w:rPr>
        <w:t>.202</w:t>
      </w:r>
      <w:r w:rsidRPr="00B65259">
        <w:rPr>
          <w:rFonts w:ascii="Times New Roman" w:hAnsi="Times New Roman" w:cs="Times New Roman"/>
          <w:bCs/>
          <w:sz w:val="28"/>
          <w:szCs w:val="28"/>
        </w:rPr>
        <w:t xml:space="preserve">0 of the Forum was received in this Court on 24.02.2020 </w:t>
      </w:r>
      <w:proofErr w:type="spellStart"/>
      <w:r w:rsidRPr="00B65259">
        <w:rPr>
          <w:rFonts w:ascii="Times New Roman" w:hAnsi="Times New Roman" w:cs="Times New Roman"/>
          <w:bCs/>
          <w:sz w:val="28"/>
          <w:szCs w:val="28"/>
        </w:rPr>
        <w:t>i.e</w:t>
      </w:r>
      <w:proofErr w:type="spellEnd"/>
      <w:r w:rsidRPr="00B65259">
        <w:rPr>
          <w:rFonts w:ascii="Times New Roman" w:hAnsi="Times New Roman" w:cs="Times New Roman"/>
          <w:bCs/>
          <w:sz w:val="28"/>
          <w:szCs w:val="28"/>
        </w:rPr>
        <w:t xml:space="preserve"> within one month of receipt of the said decision by the Appellant. </w:t>
      </w:r>
      <w:r w:rsidR="004225D2">
        <w:rPr>
          <w:rFonts w:ascii="Times New Roman" w:hAnsi="Times New Roman" w:cs="Times New Roman"/>
          <w:bCs/>
          <w:sz w:val="28"/>
          <w:szCs w:val="28"/>
        </w:rPr>
        <w:t>Since, the dispute raised in this</w:t>
      </w:r>
      <w:r w:rsidRPr="00B65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683" w:rsidRPr="00B65259">
        <w:rPr>
          <w:rFonts w:ascii="Times New Roman" w:hAnsi="Times New Roman" w:cs="Times New Roman"/>
          <w:bCs/>
          <w:sz w:val="28"/>
          <w:szCs w:val="28"/>
        </w:rPr>
        <w:t>Appeal related</w:t>
      </w:r>
      <w:r w:rsidRPr="00B65259">
        <w:rPr>
          <w:rFonts w:ascii="Times New Roman" w:hAnsi="Times New Roman" w:cs="Times New Roman"/>
          <w:bCs/>
          <w:sz w:val="28"/>
          <w:szCs w:val="28"/>
        </w:rPr>
        <w:t xml:space="preserve"> to ref</w:t>
      </w:r>
      <w:r w:rsidR="004225D2">
        <w:rPr>
          <w:rFonts w:ascii="Times New Roman" w:hAnsi="Times New Roman" w:cs="Times New Roman"/>
          <w:bCs/>
          <w:sz w:val="28"/>
          <w:szCs w:val="28"/>
        </w:rPr>
        <w:t xml:space="preserve">und of Threshold Limit and </w:t>
      </w:r>
      <w:proofErr w:type="spellStart"/>
      <w:r w:rsidR="004225D2">
        <w:rPr>
          <w:rFonts w:ascii="Times New Roman" w:hAnsi="Times New Roman" w:cs="Times New Roman"/>
          <w:bCs/>
          <w:sz w:val="28"/>
          <w:szCs w:val="28"/>
        </w:rPr>
        <w:t>ToD</w:t>
      </w:r>
      <w:proofErr w:type="spellEnd"/>
      <w:r w:rsidR="00422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28E">
        <w:rPr>
          <w:rFonts w:ascii="Times New Roman" w:hAnsi="Times New Roman" w:cs="Times New Roman"/>
          <w:bCs/>
          <w:sz w:val="28"/>
          <w:szCs w:val="28"/>
        </w:rPr>
        <w:t>units</w:t>
      </w:r>
      <w:r w:rsidR="00551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5D2">
        <w:rPr>
          <w:rFonts w:ascii="Times New Roman" w:hAnsi="Times New Roman" w:cs="Times New Roman"/>
          <w:bCs/>
          <w:sz w:val="28"/>
          <w:szCs w:val="28"/>
        </w:rPr>
        <w:t>Rebate, the Appellant was not required to deposit any amount for filing the Appeal</w:t>
      </w:r>
      <w:r w:rsidRPr="00B652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1683" w:rsidRPr="00B65259">
        <w:rPr>
          <w:rFonts w:ascii="Times New Roman" w:hAnsi="Times New Roman" w:cs="Times New Roman"/>
          <w:bCs/>
          <w:sz w:val="28"/>
          <w:szCs w:val="28"/>
        </w:rPr>
        <w:t>Accordingly</w:t>
      </w:r>
      <w:r w:rsidRPr="00B65259">
        <w:rPr>
          <w:rFonts w:ascii="Times New Roman" w:hAnsi="Times New Roman" w:cs="Times New Roman"/>
          <w:bCs/>
          <w:sz w:val="28"/>
          <w:szCs w:val="28"/>
        </w:rPr>
        <w:t xml:space="preserve">, the Appeal was registered </w:t>
      </w:r>
      <w:r w:rsidR="00423DFB" w:rsidRPr="00B65259">
        <w:rPr>
          <w:rFonts w:ascii="Times New Roman" w:hAnsi="Times New Roman" w:cs="Times New Roman"/>
          <w:bCs/>
          <w:sz w:val="28"/>
          <w:szCs w:val="28"/>
        </w:rPr>
        <w:t>in this Court and copy of the same was forwarded to the Res</w:t>
      </w:r>
      <w:r w:rsidR="00E41683" w:rsidRPr="00B65259">
        <w:rPr>
          <w:rFonts w:ascii="Times New Roman" w:hAnsi="Times New Roman" w:cs="Times New Roman"/>
          <w:bCs/>
          <w:sz w:val="28"/>
          <w:szCs w:val="28"/>
        </w:rPr>
        <w:t>pondent to submit written reply/</w:t>
      </w:r>
      <w:proofErr w:type="spellStart"/>
      <w:r w:rsidR="00E41683" w:rsidRPr="00B65259">
        <w:rPr>
          <w:rFonts w:ascii="Times New Roman" w:hAnsi="Times New Roman" w:cs="Times New Roman"/>
          <w:bCs/>
          <w:sz w:val="28"/>
          <w:szCs w:val="28"/>
        </w:rPr>
        <w:t>parawise</w:t>
      </w:r>
      <w:proofErr w:type="spellEnd"/>
      <w:r w:rsidR="00E41683" w:rsidRPr="00B65259">
        <w:rPr>
          <w:rFonts w:ascii="Times New Roman" w:hAnsi="Times New Roman" w:cs="Times New Roman"/>
          <w:bCs/>
          <w:sz w:val="28"/>
          <w:szCs w:val="28"/>
        </w:rPr>
        <w:t xml:space="preserve"> comments with a copy to the </w:t>
      </w:r>
      <w:r w:rsidR="008A6886" w:rsidRPr="00B652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office of the </w:t>
      </w:r>
      <w:r w:rsidR="00E41683" w:rsidRPr="00B65259">
        <w:rPr>
          <w:rFonts w:ascii="Times New Roman" w:hAnsi="Times New Roman" w:cs="Times New Roman"/>
          <w:bCs/>
          <w:sz w:val="28"/>
          <w:szCs w:val="28"/>
        </w:rPr>
        <w:t>CGRF, Patiala under intim</w:t>
      </w:r>
      <w:r w:rsidR="003843CA">
        <w:rPr>
          <w:rFonts w:ascii="Times New Roman" w:hAnsi="Times New Roman" w:cs="Times New Roman"/>
          <w:bCs/>
          <w:sz w:val="28"/>
          <w:szCs w:val="28"/>
        </w:rPr>
        <w:t>ation to the Appellant vide letter n</w:t>
      </w:r>
      <w:r w:rsidR="00E41683" w:rsidRPr="00B65259">
        <w:rPr>
          <w:rFonts w:ascii="Times New Roman" w:hAnsi="Times New Roman" w:cs="Times New Roman"/>
          <w:bCs/>
          <w:sz w:val="28"/>
          <w:szCs w:val="28"/>
        </w:rPr>
        <w:t>o. 168-170/OEP/</w:t>
      </w:r>
      <w:r w:rsidR="009E2CCF" w:rsidRPr="00B65259">
        <w:rPr>
          <w:rFonts w:ascii="Times New Roman" w:hAnsi="Times New Roman" w:cs="Times New Roman"/>
          <w:bCs/>
          <w:sz w:val="28"/>
          <w:szCs w:val="28"/>
        </w:rPr>
        <w:t>A</w:t>
      </w:r>
      <w:r w:rsidR="000C3429" w:rsidRPr="00B65259">
        <w:rPr>
          <w:rFonts w:ascii="Times New Roman" w:hAnsi="Times New Roman" w:cs="Times New Roman"/>
          <w:bCs/>
          <w:caps/>
          <w:sz w:val="28"/>
          <w:szCs w:val="28"/>
        </w:rPr>
        <w:t>-13/2020</w:t>
      </w:r>
      <w:r w:rsidR="00846378" w:rsidRPr="00B65259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846378" w:rsidRPr="00B65259">
        <w:rPr>
          <w:rFonts w:ascii="Times New Roman" w:hAnsi="Times New Roman" w:cs="Times New Roman"/>
          <w:sz w:val="28"/>
          <w:szCs w:val="28"/>
        </w:rPr>
        <w:t>dated</w:t>
      </w:r>
      <w:r w:rsidR="009E2CCF" w:rsidRPr="00B65259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0C3429" w:rsidRPr="00B65259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E41683" w:rsidRPr="00B65259">
        <w:rPr>
          <w:rFonts w:ascii="Times New Roman" w:hAnsi="Times New Roman" w:cs="Times New Roman"/>
          <w:bCs/>
          <w:caps/>
          <w:sz w:val="28"/>
          <w:szCs w:val="28"/>
        </w:rPr>
        <w:t>25.02.</w:t>
      </w:r>
      <w:r w:rsidR="00A86F1C" w:rsidRPr="00B65259">
        <w:rPr>
          <w:rFonts w:ascii="Times New Roman" w:hAnsi="Times New Roman" w:cs="Times New Roman"/>
          <w:bCs/>
          <w:caps/>
          <w:sz w:val="28"/>
          <w:szCs w:val="28"/>
        </w:rPr>
        <w:t>2020.</w:t>
      </w:r>
    </w:p>
    <w:p w:rsidR="00AF2A8B" w:rsidRPr="00B65259" w:rsidRDefault="00AF2A8B" w:rsidP="00AF2A8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3.</w:t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b/>
          <w:sz w:val="28"/>
          <w:szCs w:val="28"/>
        </w:rPr>
        <w:t>Proceedings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13" w:rsidRPr="00B65259" w:rsidRDefault="00846378" w:rsidP="00C25C15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A hearing to </w:t>
      </w:r>
      <w:r w:rsidR="00F07113" w:rsidRPr="00B65259">
        <w:rPr>
          <w:rFonts w:ascii="Times New Roman" w:hAnsi="Times New Roman" w:cs="Times New Roman"/>
          <w:sz w:val="28"/>
          <w:szCs w:val="28"/>
        </w:rPr>
        <w:t>adjudicate the present di</w:t>
      </w:r>
      <w:r w:rsidR="005D0898" w:rsidRPr="00B65259">
        <w:rPr>
          <w:rFonts w:ascii="Times New Roman" w:hAnsi="Times New Roman" w:cs="Times New Roman"/>
          <w:sz w:val="28"/>
          <w:szCs w:val="28"/>
        </w:rPr>
        <w:t>spute was fixed for 27.03.2020 at 12.30 PM and intimation to this effect w</w:t>
      </w:r>
      <w:r w:rsidR="00F07113" w:rsidRPr="00B65259">
        <w:rPr>
          <w:rFonts w:ascii="Times New Roman" w:hAnsi="Times New Roman" w:cs="Times New Roman"/>
          <w:sz w:val="28"/>
          <w:szCs w:val="28"/>
        </w:rPr>
        <w:t>as sent to both the sides vide Memo No. 202-203/OEP/A-13/2020 dated 02.03.2020. But, due to COVID-19 pandemic, the said hearing was adjourned till further orders. Subsequen</w:t>
      </w:r>
      <w:r w:rsidR="0040465B">
        <w:rPr>
          <w:rFonts w:ascii="Times New Roman" w:hAnsi="Times New Roman" w:cs="Times New Roman"/>
          <w:sz w:val="28"/>
          <w:szCs w:val="28"/>
        </w:rPr>
        <w:t xml:space="preserve">tly, hearing was fixed for 24.06.2020 </w:t>
      </w:r>
      <w:r w:rsidR="00F07113" w:rsidRPr="00B65259">
        <w:rPr>
          <w:rFonts w:ascii="Times New Roman" w:hAnsi="Times New Roman" w:cs="Times New Roman"/>
          <w:sz w:val="28"/>
          <w:szCs w:val="28"/>
        </w:rPr>
        <w:t xml:space="preserve">as per intimation </w:t>
      </w:r>
      <w:r w:rsidR="00F251C5">
        <w:rPr>
          <w:rFonts w:ascii="Times New Roman" w:hAnsi="Times New Roman" w:cs="Times New Roman"/>
          <w:sz w:val="28"/>
          <w:szCs w:val="28"/>
        </w:rPr>
        <w:t xml:space="preserve">sent </w:t>
      </w:r>
      <w:proofErr w:type="gramStart"/>
      <w:r w:rsidR="00F251C5">
        <w:rPr>
          <w:rFonts w:ascii="Times New Roman" w:hAnsi="Times New Roman" w:cs="Times New Roman"/>
          <w:sz w:val="28"/>
          <w:szCs w:val="28"/>
        </w:rPr>
        <w:t>vide</w:t>
      </w:r>
      <w:proofErr w:type="gramEnd"/>
      <w:r w:rsidR="00F251C5">
        <w:rPr>
          <w:rFonts w:ascii="Times New Roman" w:hAnsi="Times New Roman" w:cs="Times New Roman"/>
          <w:sz w:val="28"/>
          <w:szCs w:val="28"/>
        </w:rPr>
        <w:t xml:space="preserve"> Memo No. </w:t>
      </w:r>
      <w:r w:rsidR="000530B7">
        <w:rPr>
          <w:rFonts w:ascii="Times New Roman" w:hAnsi="Times New Roman" w:cs="Times New Roman"/>
          <w:sz w:val="28"/>
          <w:szCs w:val="28"/>
        </w:rPr>
        <w:t xml:space="preserve">   </w:t>
      </w:r>
      <w:r w:rsidR="00F251C5">
        <w:rPr>
          <w:rFonts w:ascii="Times New Roman" w:hAnsi="Times New Roman" w:cs="Times New Roman"/>
          <w:sz w:val="28"/>
          <w:szCs w:val="28"/>
        </w:rPr>
        <w:t>4</w:t>
      </w:r>
      <w:r w:rsidR="00C60318">
        <w:rPr>
          <w:rFonts w:ascii="Times New Roman" w:hAnsi="Times New Roman" w:cs="Times New Roman"/>
          <w:sz w:val="28"/>
          <w:szCs w:val="28"/>
        </w:rPr>
        <w:t>30</w:t>
      </w:r>
      <w:r w:rsidR="00F251C5">
        <w:rPr>
          <w:rFonts w:ascii="Times New Roman" w:hAnsi="Times New Roman" w:cs="Times New Roman"/>
          <w:sz w:val="28"/>
          <w:szCs w:val="28"/>
        </w:rPr>
        <w:t>-3</w:t>
      </w:r>
      <w:r w:rsidR="00C60318">
        <w:rPr>
          <w:rFonts w:ascii="Times New Roman" w:hAnsi="Times New Roman" w:cs="Times New Roman"/>
          <w:sz w:val="28"/>
          <w:szCs w:val="28"/>
        </w:rPr>
        <w:t>1</w:t>
      </w:r>
      <w:r w:rsidR="00F251C5">
        <w:rPr>
          <w:rFonts w:ascii="Times New Roman" w:hAnsi="Times New Roman" w:cs="Times New Roman"/>
          <w:sz w:val="28"/>
          <w:szCs w:val="28"/>
        </w:rPr>
        <w:t>/</w:t>
      </w:r>
      <w:r w:rsidR="00A44FC4" w:rsidRPr="00B65259">
        <w:rPr>
          <w:rFonts w:ascii="Times New Roman" w:hAnsi="Times New Roman" w:cs="Times New Roman"/>
          <w:sz w:val="28"/>
          <w:szCs w:val="28"/>
        </w:rPr>
        <w:t>OEP/A-13</w:t>
      </w:r>
      <w:r w:rsidR="00F07113" w:rsidRPr="00B65259">
        <w:rPr>
          <w:rFonts w:ascii="Times New Roman" w:hAnsi="Times New Roman" w:cs="Times New Roman"/>
          <w:sz w:val="28"/>
          <w:szCs w:val="28"/>
        </w:rPr>
        <w:t>/2020</w:t>
      </w:r>
      <w:r w:rsidR="00F251C5">
        <w:rPr>
          <w:rFonts w:ascii="Times New Roman" w:hAnsi="Times New Roman" w:cs="Times New Roman"/>
          <w:sz w:val="28"/>
          <w:szCs w:val="28"/>
        </w:rPr>
        <w:t xml:space="preserve"> dated 10.06.2020</w:t>
      </w:r>
      <w:r w:rsidR="005D0898" w:rsidRPr="00B65259">
        <w:rPr>
          <w:rFonts w:ascii="Times New Roman" w:hAnsi="Times New Roman" w:cs="Times New Roman"/>
          <w:sz w:val="28"/>
          <w:szCs w:val="28"/>
        </w:rPr>
        <w:t>. In response, t</w:t>
      </w:r>
      <w:r w:rsidR="00F07113" w:rsidRPr="00B65259">
        <w:rPr>
          <w:rFonts w:ascii="Times New Roman" w:hAnsi="Times New Roman" w:cs="Times New Roman"/>
          <w:sz w:val="28"/>
          <w:szCs w:val="28"/>
        </w:rPr>
        <w:t>he representatives of the Ap</w:t>
      </w:r>
      <w:r w:rsidR="003C396E">
        <w:rPr>
          <w:rFonts w:ascii="Times New Roman" w:hAnsi="Times New Roman" w:cs="Times New Roman"/>
          <w:sz w:val="28"/>
          <w:szCs w:val="28"/>
        </w:rPr>
        <w:t>pellant and Respondent attend</w:t>
      </w:r>
      <w:r w:rsidR="000530B7">
        <w:rPr>
          <w:rFonts w:ascii="Times New Roman" w:hAnsi="Times New Roman" w:cs="Times New Roman"/>
          <w:sz w:val="28"/>
          <w:szCs w:val="28"/>
        </w:rPr>
        <w:t>ed</w:t>
      </w:r>
      <w:r w:rsidR="00F07113" w:rsidRPr="00B65259">
        <w:rPr>
          <w:rFonts w:ascii="Times New Roman" w:hAnsi="Times New Roman" w:cs="Times New Roman"/>
          <w:sz w:val="28"/>
          <w:szCs w:val="28"/>
        </w:rPr>
        <w:t xml:space="preserve"> this Court on </w:t>
      </w:r>
      <w:r w:rsidR="005D0898" w:rsidRPr="00B65259">
        <w:rPr>
          <w:rFonts w:ascii="Times New Roman" w:hAnsi="Times New Roman" w:cs="Times New Roman"/>
          <w:sz w:val="28"/>
          <w:szCs w:val="28"/>
        </w:rPr>
        <w:t>t</w:t>
      </w:r>
      <w:r w:rsidR="00551A79">
        <w:rPr>
          <w:rFonts w:ascii="Times New Roman" w:hAnsi="Times New Roman" w:cs="Times New Roman"/>
          <w:sz w:val="28"/>
          <w:szCs w:val="28"/>
        </w:rPr>
        <w:t>he said date and time. Copies</w:t>
      </w:r>
      <w:r w:rsidR="00F07113" w:rsidRPr="00B65259">
        <w:rPr>
          <w:rFonts w:ascii="Times New Roman" w:hAnsi="Times New Roman" w:cs="Times New Roman"/>
          <w:sz w:val="28"/>
          <w:szCs w:val="28"/>
        </w:rPr>
        <w:t xml:space="preserve"> of the proceeding</w:t>
      </w:r>
      <w:r w:rsidR="00A44FC4" w:rsidRPr="00B65259">
        <w:rPr>
          <w:rFonts w:ascii="Times New Roman" w:hAnsi="Times New Roman" w:cs="Times New Roman"/>
          <w:sz w:val="28"/>
          <w:szCs w:val="28"/>
        </w:rPr>
        <w:t xml:space="preserve">s </w:t>
      </w:r>
      <w:proofErr w:type="gramStart"/>
      <w:r w:rsidR="00A44FC4" w:rsidRPr="00B65259">
        <w:rPr>
          <w:rFonts w:ascii="Times New Roman" w:hAnsi="Times New Roman" w:cs="Times New Roman"/>
          <w:sz w:val="28"/>
          <w:szCs w:val="28"/>
        </w:rPr>
        <w:t xml:space="preserve">were </w:t>
      </w:r>
      <w:r w:rsidR="00F07113" w:rsidRPr="00B65259">
        <w:rPr>
          <w:rFonts w:ascii="Times New Roman" w:hAnsi="Times New Roman" w:cs="Times New Roman"/>
          <w:sz w:val="28"/>
          <w:szCs w:val="28"/>
        </w:rPr>
        <w:t xml:space="preserve"> s</w:t>
      </w:r>
      <w:r w:rsidR="005D0898" w:rsidRPr="00B65259">
        <w:rPr>
          <w:rFonts w:ascii="Times New Roman" w:hAnsi="Times New Roman" w:cs="Times New Roman"/>
          <w:sz w:val="28"/>
          <w:szCs w:val="28"/>
        </w:rPr>
        <w:t>e</w:t>
      </w:r>
      <w:r w:rsidR="00F07113" w:rsidRPr="00B65259">
        <w:rPr>
          <w:rFonts w:ascii="Times New Roman" w:hAnsi="Times New Roman" w:cs="Times New Roman"/>
          <w:sz w:val="28"/>
          <w:szCs w:val="28"/>
        </w:rPr>
        <w:t>nt</w:t>
      </w:r>
      <w:proofErr w:type="gramEnd"/>
      <w:r w:rsidR="00F07113" w:rsidRPr="00B65259">
        <w:rPr>
          <w:rFonts w:ascii="Times New Roman" w:hAnsi="Times New Roman" w:cs="Times New Roman"/>
          <w:sz w:val="28"/>
          <w:szCs w:val="28"/>
        </w:rPr>
        <w:t xml:space="preserve"> to bot</w:t>
      </w:r>
      <w:r w:rsidR="00F251C5">
        <w:rPr>
          <w:rFonts w:ascii="Times New Roman" w:hAnsi="Times New Roman" w:cs="Times New Roman"/>
          <w:sz w:val="28"/>
          <w:szCs w:val="28"/>
        </w:rPr>
        <w:t>h the parties vide Memo No. 482-83</w:t>
      </w:r>
      <w:r w:rsidR="00E62341">
        <w:rPr>
          <w:rFonts w:ascii="Times New Roman" w:hAnsi="Times New Roman" w:cs="Times New Roman"/>
          <w:sz w:val="28"/>
          <w:szCs w:val="28"/>
        </w:rPr>
        <w:t>/OEP/A-13/2020 dated 24.06.2020</w:t>
      </w:r>
      <w:r w:rsidR="00F07113" w:rsidRPr="00B65259">
        <w:rPr>
          <w:rFonts w:ascii="Times New Roman" w:hAnsi="Times New Roman" w:cs="Times New Roman"/>
          <w:sz w:val="28"/>
          <w:szCs w:val="28"/>
        </w:rPr>
        <w:t>.</w:t>
      </w:r>
    </w:p>
    <w:p w:rsidR="00A826F8" w:rsidRPr="00B65259" w:rsidRDefault="00A826F8" w:rsidP="00A826F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4.</w:t>
      </w: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b/>
          <w:sz w:val="28"/>
          <w:szCs w:val="28"/>
        </w:rPr>
        <w:t>Submissions made by the Appellant and the Respondent</w:t>
      </w:r>
      <w:r w:rsidRPr="00B65259">
        <w:rPr>
          <w:rFonts w:ascii="Times New Roman" w:hAnsi="Times New Roman" w:cs="Times New Roman"/>
          <w:sz w:val="28"/>
          <w:szCs w:val="28"/>
        </w:rPr>
        <w:t>:</w:t>
      </w:r>
    </w:p>
    <w:p w:rsidR="00A826F8" w:rsidRPr="00B65259" w:rsidRDefault="00A826F8" w:rsidP="00A826F8">
      <w:pPr>
        <w:spacing w:line="48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With a view to adjudicate the dispute, it is necessary to go through written submissions made in the Appeal by the Appellant and reply of the Respondent as well as oral </w:t>
      </w:r>
      <w:r w:rsidRPr="00B65259">
        <w:rPr>
          <w:rFonts w:ascii="Times New Roman" w:hAnsi="Times New Roman" w:cs="Times New Roman"/>
          <w:sz w:val="28"/>
          <w:szCs w:val="28"/>
        </w:rPr>
        <w:lastRenderedPageBreak/>
        <w:t>submissions made by their respective representatives along with material brought on record by both the sides.</w:t>
      </w:r>
    </w:p>
    <w:p w:rsidR="00A826F8" w:rsidRPr="00B65259" w:rsidRDefault="00A826F8" w:rsidP="00A826F8">
      <w:pPr>
        <w:pStyle w:val="ListParagraph"/>
        <w:numPr>
          <w:ilvl w:val="0"/>
          <w:numId w:val="2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b/>
          <w:sz w:val="28"/>
          <w:szCs w:val="28"/>
        </w:rPr>
        <w:t>Submissions of the Appellant</w:t>
      </w:r>
    </w:p>
    <w:p w:rsidR="00A826F8" w:rsidRPr="00B65259" w:rsidRDefault="00A826F8" w:rsidP="00A826F8">
      <w:pPr>
        <w:pStyle w:val="ListParagraph"/>
        <w:numPr>
          <w:ilvl w:val="0"/>
          <w:numId w:val="1"/>
        </w:numPr>
        <w:spacing w:line="240" w:lineRule="auto"/>
        <w:ind w:left="0" w:right="14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259">
        <w:rPr>
          <w:rFonts w:ascii="Times New Roman" w:hAnsi="Times New Roman" w:cs="Times New Roman"/>
          <w:b/>
          <w:bCs/>
          <w:sz w:val="28"/>
          <w:szCs w:val="28"/>
        </w:rPr>
        <w:t xml:space="preserve"> Submissions made  in the Appeal</w:t>
      </w:r>
    </w:p>
    <w:p w:rsidR="00A826F8" w:rsidRPr="00B65259" w:rsidRDefault="00A826F8" w:rsidP="00A826F8">
      <w:pPr>
        <w:pStyle w:val="ListParagraph"/>
        <w:spacing w:line="240" w:lineRule="auto"/>
        <w:ind w:left="0" w:right="1440"/>
        <w:jc w:val="both"/>
        <w:rPr>
          <w:rFonts w:ascii="Times New Roman" w:hAnsi="Times New Roman" w:cs="Times New Roman"/>
          <w:sz w:val="28"/>
          <w:szCs w:val="28"/>
        </w:rPr>
      </w:pPr>
    </w:p>
    <w:p w:rsidR="00A826F8" w:rsidRPr="00B65259" w:rsidRDefault="00A826F8" w:rsidP="00A826F8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 Appellant made the following submissio</w:t>
      </w:r>
      <w:r w:rsidR="00F43E5B" w:rsidRPr="00B65259">
        <w:rPr>
          <w:rFonts w:ascii="Times New Roman" w:hAnsi="Times New Roman" w:cs="Times New Roman"/>
          <w:sz w:val="28"/>
          <w:szCs w:val="28"/>
        </w:rPr>
        <w:t>ns in the Appeal, received on 24</w:t>
      </w:r>
      <w:r w:rsidRPr="00B65259">
        <w:rPr>
          <w:rFonts w:ascii="Times New Roman" w:hAnsi="Times New Roman" w:cs="Times New Roman"/>
          <w:sz w:val="28"/>
          <w:szCs w:val="28"/>
        </w:rPr>
        <w:t xml:space="preserve">.02.2020, for consideration of this Court: </w:t>
      </w:r>
    </w:p>
    <w:p w:rsidR="00F22544" w:rsidRDefault="00354D84" w:rsidP="00F22544">
      <w:pPr>
        <w:pStyle w:val="ListParagraph"/>
        <w:numPr>
          <w:ilvl w:val="0"/>
          <w:numId w:val="3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A  case for refund on account of threshold unit/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rebate, not </w:t>
      </w:r>
    </w:p>
    <w:p w:rsidR="00A826F8" w:rsidRPr="00F22544" w:rsidRDefault="00354D84" w:rsidP="00F2254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given in the </w:t>
      </w:r>
      <w:r w:rsidRPr="00F22544">
        <w:rPr>
          <w:rFonts w:ascii="Times New Roman" w:hAnsi="Times New Roman" w:cs="Times New Roman"/>
          <w:sz w:val="28"/>
          <w:szCs w:val="28"/>
        </w:rPr>
        <w:t xml:space="preserve">previous bill, was sent to the </w:t>
      </w:r>
      <w:r w:rsidR="00195D76" w:rsidRPr="00F22544">
        <w:rPr>
          <w:rFonts w:ascii="Times New Roman" w:hAnsi="Times New Roman" w:cs="Times New Roman"/>
          <w:sz w:val="28"/>
          <w:szCs w:val="28"/>
        </w:rPr>
        <w:t>office</w:t>
      </w:r>
      <w:r w:rsidRPr="00F22544">
        <w:rPr>
          <w:rFonts w:ascii="Times New Roman" w:hAnsi="Times New Roman" w:cs="Times New Roman"/>
          <w:sz w:val="28"/>
          <w:szCs w:val="28"/>
        </w:rPr>
        <w:t xml:space="preserve"> of the CGRF, Patiala, th</w:t>
      </w:r>
      <w:r w:rsidR="00195D76" w:rsidRPr="00F22544">
        <w:rPr>
          <w:rFonts w:ascii="Times New Roman" w:hAnsi="Times New Roman" w:cs="Times New Roman"/>
          <w:sz w:val="28"/>
          <w:szCs w:val="28"/>
        </w:rPr>
        <w:t>r</w:t>
      </w:r>
      <w:r w:rsidRPr="00F22544">
        <w:rPr>
          <w:rFonts w:ascii="Times New Roman" w:hAnsi="Times New Roman" w:cs="Times New Roman"/>
          <w:sz w:val="28"/>
          <w:szCs w:val="28"/>
        </w:rPr>
        <w:t>ough registered post on 17.12.2019, which was registered by the Forum vide Memo No. 3217/T-403/2019</w:t>
      </w:r>
      <w:r w:rsidR="00195D76" w:rsidRPr="00F22544">
        <w:rPr>
          <w:rFonts w:ascii="Times New Roman" w:hAnsi="Times New Roman" w:cs="Times New Roman"/>
          <w:sz w:val="28"/>
          <w:szCs w:val="28"/>
        </w:rPr>
        <w:t xml:space="preserve"> dated 31.12.2019</w:t>
      </w:r>
      <w:r w:rsidRPr="00F22544">
        <w:rPr>
          <w:rFonts w:ascii="Times New Roman" w:hAnsi="Times New Roman" w:cs="Times New Roman"/>
          <w:sz w:val="28"/>
          <w:szCs w:val="28"/>
        </w:rPr>
        <w:t xml:space="preserve"> and Sr. XEN, </w:t>
      </w:r>
      <w:r w:rsidR="007109A7">
        <w:rPr>
          <w:rFonts w:ascii="Times New Roman" w:hAnsi="Times New Roman" w:cs="Times New Roman"/>
          <w:sz w:val="28"/>
          <w:szCs w:val="28"/>
        </w:rPr>
        <w:t xml:space="preserve">DS Division, PSPCL, </w:t>
      </w:r>
      <w:proofErr w:type="spellStart"/>
      <w:r w:rsidRPr="00F22544">
        <w:rPr>
          <w:rFonts w:ascii="Times New Roman" w:hAnsi="Times New Roman" w:cs="Times New Roman"/>
          <w:sz w:val="28"/>
          <w:szCs w:val="28"/>
        </w:rPr>
        <w:t>Rampura</w:t>
      </w:r>
      <w:proofErr w:type="spellEnd"/>
      <w:r w:rsidRPr="00F2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5B" w:rsidRPr="00F22544">
        <w:rPr>
          <w:rFonts w:ascii="Times New Roman" w:hAnsi="Times New Roman" w:cs="Times New Roman"/>
          <w:sz w:val="28"/>
          <w:szCs w:val="28"/>
        </w:rPr>
        <w:t>Phul</w:t>
      </w:r>
      <w:proofErr w:type="spellEnd"/>
      <w:r w:rsidR="00F43E5B" w:rsidRPr="00F22544">
        <w:rPr>
          <w:rFonts w:ascii="Times New Roman" w:hAnsi="Times New Roman" w:cs="Times New Roman"/>
          <w:sz w:val="28"/>
          <w:szCs w:val="28"/>
        </w:rPr>
        <w:t xml:space="preserve"> </w:t>
      </w:r>
      <w:r w:rsidRPr="00F22544">
        <w:rPr>
          <w:rFonts w:ascii="Times New Roman" w:hAnsi="Times New Roman" w:cs="Times New Roman"/>
          <w:sz w:val="28"/>
          <w:szCs w:val="28"/>
        </w:rPr>
        <w:t xml:space="preserve">was asked to </w:t>
      </w:r>
      <w:r w:rsidR="00550ADD">
        <w:rPr>
          <w:rFonts w:ascii="Times New Roman" w:hAnsi="Times New Roman" w:cs="Times New Roman"/>
          <w:sz w:val="28"/>
          <w:szCs w:val="28"/>
        </w:rPr>
        <w:t xml:space="preserve">submit </w:t>
      </w:r>
      <w:proofErr w:type="spellStart"/>
      <w:r w:rsidR="00550ADD">
        <w:rPr>
          <w:rFonts w:ascii="Times New Roman" w:hAnsi="Times New Roman" w:cs="Times New Roman"/>
          <w:sz w:val="28"/>
          <w:szCs w:val="28"/>
        </w:rPr>
        <w:t>parawise</w:t>
      </w:r>
      <w:proofErr w:type="spellEnd"/>
      <w:r w:rsidR="00550ADD">
        <w:rPr>
          <w:rFonts w:ascii="Times New Roman" w:hAnsi="Times New Roman" w:cs="Times New Roman"/>
          <w:sz w:val="28"/>
          <w:szCs w:val="28"/>
        </w:rPr>
        <w:t xml:space="preserve"> reply to</w:t>
      </w:r>
      <w:r w:rsidR="007109A7">
        <w:rPr>
          <w:rFonts w:ascii="Times New Roman" w:hAnsi="Times New Roman" w:cs="Times New Roman"/>
          <w:sz w:val="28"/>
          <w:szCs w:val="28"/>
        </w:rPr>
        <w:t xml:space="preserve"> the P</w:t>
      </w:r>
      <w:r w:rsidR="000020E2" w:rsidRPr="00F22544">
        <w:rPr>
          <w:rFonts w:ascii="Times New Roman" w:hAnsi="Times New Roman" w:cs="Times New Roman"/>
          <w:sz w:val="28"/>
          <w:szCs w:val="28"/>
        </w:rPr>
        <w:t>etition</w:t>
      </w:r>
      <w:r w:rsidR="007109A7">
        <w:rPr>
          <w:rFonts w:ascii="Times New Roman" w:hAnsi="Times New Roman" w:cs="Times New Roman"/>
          <w:sz w:val="28"/>
          <w:szCs w:val="28"/>
        </w:rPr>
        <w:t xml:space="preserve"> under intimation </w:t>
      </w:r>
      <w:r w:rsidR="000020E2" w:rsidRPr="00F22544">
        <w:rPr>
          <w:rFonts w:ascii="Times New Roman" w:hAnsi="Times New Roman" w:cs="Times New Roman"/>
          <w:sz w:val="28"/>
          <w:szCs w:val="28"/>
        </w:rPr>
        <w:t>to the Appellant.</w:t>
      </w:r>
    </w:p>
    <w:p w:rsidR="00F22544" w:rsidRDefault="0028546E" w:rsidP="00F22544">
      <w:pPr>
        <w:pStyle w:val="ListParagraph"/>
        <w:numPr>
          <w:ilvl w:val="0"/>
          <w:numId w:val="3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Forum, 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vide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its 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pro</w:t>
      </w:r>
      <w:r w:rsidR="00C3517B" w:rsidRPr="00B65259">
        <w:rPr>
          <w:rFonts w:ascii="Times New Roman" w:hAnsi="Times New Roman" w:cs="Times New Roman"/>
          <w:sz w:val="28"/>
          <w:szCs w:val="28"/>
        </w:rPr>
        <w:t xml:space="preserve">ceeding 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C3517B" w:rsidRPr="00B65259">
        <w:rPr>
          <w:rFonts w:ascii="Times New Roman" w:hAnsi="Times New Roman" w:cs="Times New Roman"/>
          <w:sz w:val="28"/>
          <w:szCs w:val="28"/>
        </w:rPr>
        <w:t xml:space="preserve">dated 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C3517B" w:rsidRPr="00B65259">
        <w:rPr>
          <w:rFonts w:ascii="Times New Roman" w:hAnsi="Times New Roman" w:cs="Times New Roman"/>
          <w:sz w:val="28"/>
          <w:szCs w:val="28"/>
        </w:rPr>
        <w:t>17.01.2020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C3517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9B12A6" w:rsidRPr="00B65259">
        <w:rPr>
          <w:rFonts w:ascii="Times New Roman" w:hAnsi="Times New Roman" w:cs="Times New Roman"/>
          <w:sz w:val="28"/>
          <w:szCs w:val="28"/>
        </w:rPr>
        <w:t>attended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2A6" w:rsidRPr="00F22544" w:rsidRDefault="001A6E0D" w:rsidP="00F2254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</w:t>
      </w:r>
      <w:r w:rsidR="00A0196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28546E" w:rsidRPr="00B65259">
        <w:rPr>
          <w:rFonts w:ascii="Times New Roman" w:hAnsi="Times New Roman" w:cs="Times New Roman"/>
          <w:sz w:val="28"/>
          <w:szCs w:val="28"/>
        </w:rPr>
        <w:t xml:space="preserve">the </w:t>
      </w:r>
      <w:r w:rsidR="0028546E" w:rsidRPr="00F22544">
        <w:rPr>
          <w:rFonts w:ascii="Times New Roman" w:hAnsi="Times New Roman" w:cs="Times New Roman"/>
          <w:sz w:val="28"/>
          <w:szCs w:val="28"/>
        </w:rPr>
        <w:t>representatives of both the Ap</w:t>
      </w:r>
      <w:r w:rsidR="007D59AA" w:rsidRPr="00F22544">
        <w:rPr>
          <w:rFonts w:ascii="Times New Roman" w:hAnsi="Times New Roman" w:cs="Times New Roman"/>
          <w:sz w:val="28"/>
          <w:szCs w:val="28"/>
        </w:rPr>
        <w:t>pellant and the Respondent, decided not to entertain the said case as a case</w:t>
      </w:r>
      <w:r w:rsidR="0028546E" w:rsidRPr="00F22544">
        <w:rPr>
          <w:rFonts w:ascii="Times New Roman" w:hAnsi="Times New Roman" w:cs="Times New Roman"/>
          <w:sz w:val="28"/>
          <w:szCs w:val="28"/>
        </w:rPr>
        <w:t xml:space="preserve"> filed by the </w:t>
      </w:r>
      <w:r w:rsidR="00A0196B" w:rsidRPr="00F22544">
        <w:rPr>
          <w:rFonts w:ascii="Times New Roman" w:hAnsi="Times New Roman" w:cs="Times New Roman"/>
          <w:sz w:val="28"/>
          <w:szCs w:val="28"/>
        </w:rPr>
        <w:t xml:space="preserve">  </w:t>
      </w:r>
      <w:r w:rsidR="00DF228F">
        <w:rPr>
          <w:rFonts w:ascii="Times New Roman" w:hAnsi="Times New Roman" w:cs="Times New Roman"/>
          <w:sz w:val="28"/>
          <w:szCs w:val="28"/>
        </w:rPr>
        <w:t>Appellant</w:t>
      </w:r>
      <w:r w:rsidR="006A7A5C">
        <w:rPr>
          <w:rFonts w:ascii="Times New Roman" w:hAnsi="Times New Roman" w:cs="Times New Roman"/>
          <w:sz w:val="28"/>
          <w:szCs w:val="28"/>
        </w:rPr>
        <w:t xml:space="preserve"> </w:t>
      </w:r>
      <w:r w:rsidR="0028546E" w:rsidRPr="00F22544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="0028546E" w:rsidRPr="00F22544">
        <w:rPr>
          <w:rFonts w:ascii="Times New Roman" w:hAnsi="Times New Roman" w:cs="Times New Roman"/>
          <w:sz w:val="28"/>
          <w:szCs w:val="28"/>
        </w:rPr>
        <w:t>Hon,ble</w:t>
      </w:r>
      <w:proofErr w:type="spellEnd"/>
      <w:r w:rsidR="0028546E" w:rsidRPr="00F22544">
        <w:rPr>
          <w:rFonts w:ascii="Times New Roman" w:hAnsi="Times New Roman" w:cs="Times New Roman"/>
          <w:sz w:val="28"/>
          <w:szCs w:val="28"/>
        </w:rPr>
        <w:t xml:space="preserve"> High Court of Punjab and Haryana</w:t>
      </w:r>
      <w:r w:rsidR="007D59AA" w:rsidRPr="00F22544">
        <w:rPr>
          <w:rFonts w:ascii="Times New Roman" w:hAnsi="Times New Roman" w:cs="Times New Roman"/>
          <w:sz w:val="28"/>
          <w:szCs w:val="28"/>
        </w:rPr>
        <w:t>,</w:t>
      </w:r>
      <w:r w:rsidR="009B12A6" w:rsidRPr="00F22544">
        <w:rPr>
          <w:rFonts w:ascii="Times New Roman" w:hAnsi="Times New Roman" w:cs="Times New Roman"/>
          <w:sz w:val="28"/>
          <w:szCs w:val="28"/>
        </w:rPr>
        <w:t xml:space="preserve"> </w:t>
      </w:r>
      <w:r w:rsidR="007D59AA" w:rsidRPr="00F22544">
        <w:rPr>
          <w:rFonts w:ascii="Times New Roman" w:hAnsi="Times New Roman" w:cs="Times New Roman"/>
          <w:sz w:val="28"/>
          <w:szCs w:val="28"/>
        </w:rPr>
        <w:t>bearing No. CWP/3061</w:t>
      </w:r>
      <w:r w:rsidR="00DF228F">
        <w:rPr>
          <w:rFonts w:ascii="Times New Roman" w:hAnsi="Times New Roman" w:cs="Times New Roman"/>
          <w:sz w:val="28"/>
          <w:szCs w:val="28"/>
        </w:rPr>
        <w:t xml:space="preserve">4 of </w:t>
      </w:r>
      <w:proofErr w:type="gramStart"/>
      <w:r w:rsidR="0028546E" w:rsidRPr="00F22544">
        <w:rPr>
          <w:rFonts w:ascii="Times New Roman" w:hAnsi="Times New Roman" w:cs="Times New Roman"/>
          <w:sz w:val="28"/>
          <w:szCs w:val="28"/>
        </w:rPr>
        <w:t>2019</w:t>
      </w:r>
      <w:r w:rsidR="007D59AA" w:rsidRPr="00F225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546E" w:rsidRPr="00F22544">
        <w:rPr>
          <w:rFonts w:ascii="Times New Roman" w:hAnsi="Times New Roman" w:cs="Times New Roman"/>
          <w:sz w:val="28"/>
          <w:szCs w:val="28"/>
        </w:rPr>
        <w:t xml:space="preserve"> was pending. </w:t>
      </w:r>
    </w:p>
    <w:p w:rsidR="00F22544" w:rsidRDefault="00C52B2A" w:rsidP="00F22544">
      <w:pPr>
        <w:pStyle w:val="ListParagraph"/>
        <w:numPr>
          <w:ilvl w:val="0"/>
          <w:numId w:val="3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 connect</w:t>
      </w:r>
      <w:r w:rsidR="00D21E38" w:rsidRPr="00B65259">
        <w:rPr>
          <w:rFonts w:ascii="Times New Roman" w:hAnsi="Times New Roman" w:cs="Times New Roman"/>
          <w:sz w:val="28"/>
          <w:szCs w:val="28"/>
        </w:rPr>
        <w:t>ion of</w:t>
      </w:r>
      <w:r w:rsidR="00726120">
        <w:rPr>
          <w:rFonts w:ascii="Times New Roman" w:hAnsi="Times New Roman" w:cs="Times New Roman"/>
          <w:sz w:val="28"/>
          <w:szCs w:val="28"/>
        </w:rPr>
        <w:t xml:space="preserve"> </w:t>
      </w:r>
      <w:r w:rsidR="00D21E38" w:rsidRPr="00B65259">
        <w:rPr>
          <w:rFonts w:ascii="Times New Roman" w:hAnsi="Times New Roman" w:cs="Times New Roman"/>
          <w:sz w:val="28"/>
          <w:szCs w:val="28"/>
        </w:rPr>
        <w:t xml:space="preserve"> the</w:t>
      </w:r>
      <w:r w:rsidR="00726120">
        <w:rPr>
          <w:rFonts w:ascii="Times New Roman" w:hAnsi="Times New Roman" w:cs="Times New Roman"/>
          <w:sz w:val="28"/>
          <w:szCs w:val="28"/>
        </w:rPr>
        <w:t xml:space="preserve"> </w:t>
      </w:r>
      <w:r w:rsidR="00D21E38" w:rsidRPr="00B65259">
        <w:rPr>
          <w:rFonts w:ascii="Times New Roman" w:hAnsi="Times New Roman" w:cs="Times New Roman"/>
          <w:sz w:val="28"/>
          <w:szCs w:val="28"/>
        </w:rPr>
        <w:t>Appellant was perman</w:t>
      </w:r>
      <w:r w:rsidRPr="00B65259">
        <w:rPr>
          <w:rFonts w:ascii="Times New Roman" w:hAnsi="Times New Roman" w:cs="Times New Roman"/>
          <w:sz w:val="28"/>
          <w:szCs w:val="28"/>
        </w:rPr>
        <w:t xml:space="preserve">ently disconnected </w:t>
      </w:r>
    </w:p>
    <w:p w:rsidR="00C52B2A" w:rsidRPr="00F22544" w:rsidRDefault="00C52B2A" w:rsidP="00F2254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259">
        <w:rPr>
          <w:rFonts w:ascii="Times New Roman" w:hAnsi="Times New Roman" w:cs="Times New Roman"/>
          <w:sz w:val="28"/>
          <w:szCs w:val="28"/>
        </w:rPr>
        <w:lastRenderedPageBreak/>
        <w:t>on</w:t>
      </w:r>
      <w:proofErr w:type="gramEnd"/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F22544">
        <w:rPr>
          <w:rFonts w:ascii="Times New Roman" w:hAnsi="Times New Roman" w:cs="Times New Roman"/>
          <w:sz w:val="28"/>
          <w:szCs w:val="28"/>
        </w:rPr>
        <w:t>06.0</w:t>
      </w:r>
      <w:r w:rsidR="00E931AC" w:rsidRPr="00F22544">
        <w:rPr>
          <w:rFonts w:ascii="Times New Roman" w:hAnsi="Times New Roman" w:cs="Times New Roman"/>
          <w:sz w:val="28"/>
          <w:szCs w:val="28"/>
        </w:rPr>
        <w:t>6.2019, but security deposit had</w:t>
      </w:r>
      <w:r w:rsidRPr="00F22544">
        <w:rPr>
          <w:rFonts w:ascii="Times New Roman" w:hAnsi="Times New Roman" w:cs="Times New Roman"/>
          <w:sz w:val="28"/>
          <w:szCs w:val="28"/>
        </w:rPr>
        <w:t xml:space="preserve"> not been adjusted in the final bill so far.</w:t>
      </w:r>
    </w:p>
    <w:p w:rsidR="00D11065" w:rsidRDefault="00C70EC2" w:rsidP="00D11065">
      <w:pPr>
        <w:pStyle w:val="ListParagraph"/>
        <w:numPr>
          <w:ilvl w:val="0"/>
          <w:numId w:val="3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The </w:t>
      </w:r>
      <w:r w:rsidR="009B572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Appellant </w:t>
      </w:r>
      <w:r w:rsidR="009B572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had not run its industry during the season period </w:t>
      </w:r>
    </w:p>
    <w:p w:rsidR="00D21E38" w:rsidRPr="00F22544" w:rsidRDefault="00D11065" w:rsidP="00D11065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0EC2" w:rsidRPr="00F22544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="00C70EC2" w:rsidRPr="00F22544">
        <w:rPr>
          <w:rFonts w:ascii="Times New Roman" w:hAnsi="Times New Roman" w:cs="Times New Roman"/>
          <w:sz w:val="28"/>
          <w:szCs w:val="28"/>
        </w:rPr>
        <w:t xml:space="preserve"> 2019-20.</w:t>
      </w:r>
    </w:p>
    <w:p w:rsidR="00F22544" w:rsidRDefault="00365CA8" w:rsidP="00F22544">
      <w:pPr>
        <w:pStyle w:val="ListParagraph"/>
        <w:numPr>
          <w:ilvl w:val="0"/>
          <w:numId w:val="3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The Appellant wanted to clear the dues of the PSPCL and failed </w:t>
      </w:r>
    </w:p>
    <w:p w:rsidR="00365CA8" w:rsidRPr="00F22544" w:rsidRDefault="00365CA8" w:rsidP="00F22544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259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B65259">
        <w:rPr>
          <w:rFonts w:ascii="Times New Roman" w:hAnsi="Times New Roman" w:cs="Times New Roman"/>
          <w:sz w:val="28"/>
          <w:szCs w:val="28"/>
        </w:rPr>
        <w:t xml:space="preserve"> get </w:t>
      </w:r>
      <w:r w:rsidRPr="00F22544">
        <w:rPr>
          <w:rFonts w:ascii="Times New Roman" w:hAnsi="Times New Roman" w:cs="Times New Roman"/>
          <w:sz w:val="28"/>
          <w:szCs w:val="28"/>
        </w:rPr>
        <w:t>NOC  so that account be adjusted first of all by getting due refunds on account of</w:t>
      </w:r>
      <w:r w:rsidR="005917C7" w:rsidRPr="00F22544">
        <w:rPr>
          <w:rFonts w:ascii="Times New Roman" w:hAnsi="Times New Roman" w:cs="Times New Roman"/>
          <w:sz w:val="28"/>
          <w:szCs w:val="28"/>
        </w:rPr>
        <w:t xml:space="preserve"> excess billing in the past. A</w:t>
      </w:r>
      <w:r w:rsidRPr="00F22544">
        <w:rPr>
          <w:rFonts w:ascii="Times New Roman" w:hAnsi="Times New Roman" w:cs="Times New Roman"/>
          <w:sz w:val="28"/>
          <w:szCs w:val="28"/>
        </w:rPr>
        <w:t xml:space="preserve">fter adjustment of security, the Appellant wanted to clear the balance in easy installments so that the </w:t>
      </w:r>
      <w:r w:rsidR="002E239D" w:rsidRPr="00F22544">
        <w:rPr>
          <w:rFonts w:ascii="Times New Roman" w:hAnsi="Times New Roman" w:cs="Times New Roman"/>
          <w:sz w:val="28"/>
          <w:szCs w:val="28"/>
        </w:rPr>
        <w:t>Appellant</w:t>
      </w:r>
      <w:r w:rsidR="00EF56D2">
        <w:rPr>
          <w:rFonts w:ascii="Times New Roman" w:hAnsi="Times New Roman" w:cs="Times New Roman"/>
          <w:sz w:val="28"/>
          <w:szCs w:val="28"/>
        </w:rPr>
        <w:t xml:space="preserve"> could dispose </w:t>
      </w:r>
      <w:r w:rsidR="00936299">
        <w:rPr>
          <w:rFonts w:ascii="Times New Roman" w:hAnsi="Times New Roman" w:cs="Times New Roman"/>
          <w:sz w:val="28"/>
          <w:szCs w:val="28"/>
        </w:rPr>
        <w:t>of</w:t>
      </w:r>
      <w:r w:rsidR="009E5B33" w:rsidRPr="00F22544">
        <w:rPr>
          <w:rFonts w:ascii="Times New Roman" w:hAnsi="Times New Roman" w:cs="Times New Roman"/>
          <w:sz w:val="28"/>
          <w:szCs w:val="28"/>
        </w:rPr>
        <w:t xml:space="preserve"> </w:t>
      </w:r>
      <w:r w:rsidR="005A1C97" w:rsidRPr="00F22544">
        <w:rPr>
          <w:rFonts w:ascii="Times New Roman" w:hAnsi="Times New Roman" w:cs="Times New Roman"/>
          <w:sz w:val="28"/>
          <w:szCs w:val="28"/>
        </w:rPr>
        <w:t>machinery without any objection from the department.</w:t>
      </w:r>
      <w:r w:rsidRPr="00F2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544" w:rsidRDefault="009932F4" w:rsidP="00F22544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Appellant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filed 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a 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case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 </w:t>
      </w:r>
      <w:r w:rsidRPr="00B65259">
        <w:rPr>
          <w:rFonts w:ascii="Times New Roman" w:hAnsi="Times New Roman" w:cs="Times New Roman"/>
          <w:sz w:val="28"/>
          <w:szCs w:val="28"/>
        </w:rPr>
        <w:t xml:space="preserve">for 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 </w:t>
      </w:r>
      <w:r w:rsidRPr="00B65259">
        <w:rPr>
          <w:rFonts w:ascii="Times New Roman" w:hAnsi="Times New Roman" w:cs="Times New Roman"/>
          <w:sz w:val="28"/>
          <w:szCs w:val="28"/>
        </w:rPr>
        <w:t xml:space="preserve">refund </w:t>
      </w:r>
      <w:r w:rsidR="00EF56D2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on 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account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EF56D2">
        <w:rPr>
          <w:rFonts w:ascii="Times New Roman" w:hAnsi="Times New Roman" w:cs="Times New Roman"/>
          <w:sz w:val="28"/>
          <w:szCs w:val="28"/>
        </w:rPr>
        <w:t xml:space="preserve">  </w:t>
      </w:r>
      <w:r w:rsidRPr="00B65259">
        <w:rPr>
          <w:rFonts w:ascii="Times New Roman" w:hAnsi="Times New Roman" w:cs="Times New Roman"/>
          <w:sz w:val="28"/>
          <w:szCs w:val="28"/>
        </w:rPr>
        <w:t xml:space="preserve"> of 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A3" w:rsidRPr="00F22544" w:rsidRDefault="009932F4" w:rsidP="00F22544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threshold</w:t>
      </w:r>
      <w:r w:rsidR="00F420A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units </w:t>
      </w:r>
      <w:r w:rsidR="0027162A" w:rsidRPr="00F22544">
        <w:rPr>
          <w:rFonts w:ascii="Times New Roman" w:hAnsi="Times New Roman" w:cs="Times New Roman"/>
          <w:sz w:val="28"/>
          <w:szCs w:val="28"/>
        </w:rPr>
        <w:t xml:space="preserve">amounting to </w:t>
      </w:r>
      <w:r w:rsidR="0027162A" w:rsidRPr="00F22544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Pr="00F22544">
        <w:rPr>
          <w:rFonts w:ascii="Times New Roman" w:hAnsi="Times New Roman" w:cs="Times New Roman"/>
          <w:sz w:val="28"/>
          <w:szCs w:val="28"/>
        </w:rPr>
        <w:t xml:space="preserve"> 2,00,305/- for the years 2015-16 and 2016-17</w:t>
      </w:r>
      <w:r w:rsidR="007E24BA">
        <w:rPr>
          <w:rFonts w:ascii="Times New Roman" w:hAnsi="Times New Roman" w:cs="Times New Roman"/>
          <w:sz w:val="28"/>
          <w:szCs w:val="28"/>
        </w:rPr>
        <w:t xml:space="preserve">, as per Tariff Order issued by PSERC, </w:t>
      </w:r>
      <w:r w:rsidRPr="00F22544">
        <w:rPr>
          <w:rFonts w:ascii="Times New Roman" w:hAnsi="Times New Roman" w:cs="Times New Roman"/>
          <w:sz w:val="28"/>
          <w:szCs w:val="28"/>
        </w:rPr>
        <w:t xml:space="preserve"> with interest and </w:t>
      </w:r>
      <w:r w:rsidR="0027162A" w:rsidRPr="00F22544">
        <w:rPr>
          <w:rFonts w:ascii="Times New Roman" w:hAnsi="Times New Roman" w:cs="Times New Roman"/>
          <w:sz w:val="28"/>
          <w:szCs w:val="28"/>
        </w:rPr>
        <w:t xml:space="preserve">rebate on account of </w:t>
      </w:r>
      <w:proofErr w:type="spellStart"/>
      <w:r w:rsidR="0027162A" w:rsidRPr="00F22544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="0027162A" w:rsidRPr="00F22544">
        <w:rPr>
          <w:rFonts w:ascii="Times New Roman" w:hAnsi="Times New Roman" w:cs="Times New Roman"/>
          <w:sz w:val="28"/>
          <w:szCs w:val="28"/>
        </w:rPr>
        <w:t xml:space="preserve"> </w:t>
      </w:r>
      <w:r w:rsidR="00C74558">
        <w:rPr>
          <w:rFonts w:ascii="Times New Roman" w:hAnsi="Times New Roman" w:cs="Times New Roman"/>
          <w:sz w:val="28"/>
          <w:szCs w:val="28"/>
        </w:rPr>
        <w:t xml:space="preserve">units </w:t>
      </w:r>
      <w:r w:rsidR="0027162A" w:rsidRPr="00F22544">
        <w:rPr>
          <w:rFonts w:ascii="Times New Roman" w:hAnsi="Times New Roman" w:cs="Times New Roman"/>
          <w:sz w:val="28"/>
          <w:szCs w:val="28"/>
        </w:rPr>
        <w:t xml:space="preserve">for </w:t>
      </w:r>
      <w:r w:rsidR="0027162A" w:rsidRPr="00F22544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Pr="00F22544">
        <w:rPr>
          <w:rFonts w:ascii="Times New Roman" w:hAnsi="Times New Roman" w:cs="Times New Roman"/>
          <w:sz w:val="28"/>
          <w:szCs w:val="28"/>
        </w:rPr>
        <w:t xml:space="preserve"> 3,</w:t>
      </w:r>
      <w:r w:rsidR="00133909" w:rsidRPr="00F22544">
        <w:rPr>
          <w:rFonts w:ascii="Times New Roman" w:hAnsi="Times New Roman" w:cs="Times New Roman"/>
          <w:sz w:val="28"/>
          <w:szCs w:val="28"/>
        </w:rPr>
        <w:t xml:space="preserve">50,000/- </w:t>
      </w:r>
      <w:r w:rsidR="00C74558">
        <w:rPr>
          <w:rFonts w:ascii="Times New Roman" w:hAnsi="Times New Roman" w:cs="Times New Roman"/>
          <w:sz w:val="28"/>
          <w:szCs w:val="28"/>
        </w:rPr>
        <w:t>(</w:t>
      </w:r>
      <w:r w:rsidR="00C74558" w:rsidRPr="00F22544">
        <w:rPr>
          <w:rFonts w:ascii="Times New Roman" w:hAnsi="Times New Roman" w:cs="Times New Roman"/>
          <w:sz w:val="28"/>
          <w:szCs w:val="28"/>
        </w:rPr>
        <w:t xml:space="preserve">in view of </w:t>
      </w:r>
      <w:r w:rsidR="00C74558">
        <w:rPr>
          <w:rFonts w:ascii="Times New Roman" w:hAnsi="Times New Roman" w:cs="Times New Roman"/>
          <w:sz w:val="28"/>
          <w:szCs w:val="28"/>
        </w:rPr>
        <w:t xml:space="preserve">provision of </w:t>
      </w:r>
      <w:r w:rsidR="00C74558" w:rsidRPr="00F22544">
        <w:rPr>
          <w:rFonts w:ascii="Times New Roman" w:hAnsi="Times New Roman" w:cs="Times New Roman"/>
          <w:sz w:val="28"/>
          <w:szCs w:val="28"/>
        </w:rPr>
        <w:t>CC No. 46/2014</w:t>
      </w:r>
      <w:r w:rsidR="00C74558">
        <w:rPr>
          <w:rFonts w:ascii="Times New Roman" w:hAnsi="Times New Roman" w:cs="Times New Roman"/>
          <w:sz w:val="28"/>
          <w:szCs w:val="28"/>
        </w:rPr>
        <w:t>)</w:t>
      </w:r>
      <w:r w:rsidR="00C74558" w:rsidRPr="00F22544">
        <w:rPr>
          <w:rFonts w:ascii="Times New Roman" w:hAnsi="Times New Roman" w:cs="Times New Roman"/>
          <w:sz w:val="28"/>
          <w:szCs w:val="28"/>
        </w:rPr>
        <w:t xml:space="preserve"> </w:t>
      </w:r>
      <w:r w:rsidR="00133909" w:rsidRPr="00F22544">
        <w:rPr>
          <w:rFonts w:ascii="Times New Roman" w:hAnsi="Times New Roman" w:cs="Times New Roman"/>
          <w:sz w:val="28"/>
          <w:szCs w:val="28"/>
        </w:rPr>
        <w:t>with interest but the s</w:t>
      </w:r>
      <w:r w:rsidRPr="00F22544">
        <w:rPr>
          <w:rFonts w:ascii="Times New Roman" w:hAnsi="Times New Roman" w:cs="Times New Roman"/>
          <w:sz w:val="28"/>
          <w:szCs w:val="28"/>
        </w:rPr>
        <w:t>ame was</w:t>
      </w:r>
      <w:r w:rsidR="009C6ED8">
        <w:rPr>
          <w:rFonts w:ascii="Times New Roman" w:hAnsi="Times New Roman" w:cs="Times New Roman"/>
          <w:sz w:val="28"/>
          <w:szCs w:val="28"/>
        </w:rPr>
        <w:t xml:space="preserve"> not entertained by the Forum on the plea that</w:t>
      </w:r>
      <w:r w:rsidRPr="00F22544">
        <w:rPr>
          <w:rFonts w:ascii="Times New Roman" w:hAnsi="Times New Roman" w:cs="Times New Roman"/>
          <w:sz w:val="28"/>
          <w:szCs w:val="28"/>
        </w:rPr>
        <w:t xml:space="preserve"> the Appellant had challenged </w:t>
      </w:r>
      <w:r w:rsidR="009C6ED8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9C6ED8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="009C6ED8">
        <w:rPr>
          <w:rFonts w:ascii="Times New Roman" w:hAnsi="Times New Roman" w:cs="Times New Roman"/>
          <w:sz w:val="28"/>
          <w:szCs w:val="28"/>
        </w:rPr>
        <w:t xml:space="preserve"> </w:t>
      </w:r>
      <w:r w:rsidR="00D81005">
        <w:rPr>
          <w:rFonts w:ascii="Times New Roman" w:hAnsi="Times New Roman" w:cs="Times New Roman"/>
          <w:sz w:val="28"/>
          <w:szCs w:val="28"/>
        </w:rPr>
        <w:t xml:space="preserve">High </w:t>
      </w:r>
      <w:r w:rsidR="009C6ED8">
        <w:rPr>
          <w:rFonts w:ascii="Times New Roman" w:hAnsi="Times New Roman" w:cs="Times New Roman"/>
          <w:sz w:val="28"/>
          <w:szCs w:val="28"/>
        </w:rPr>
        <w:t>Court the order of this C</w:t>
      </w:r>
      <w:r w:rsidRPr="00F22544">
        <w:rPr>
          <w:rFonts w:ascii="Times New Roman" w:hAnsi="Times New Roman" w:cs="Times New Roman"/>
          <w:sz w:val="28"/>
          <w:szCs w:val="28"/>
        </w:rPr>
        <w:t xml:space="preserve">ourt in </w:t>
      </w:r>
      <w:r w:rsidR="00581A06" w:rsidRPr="00F22544">
        <w:rPr>
          <w:rFonts w:ascii="Times New Roman" w:hAnsi="Times New Roman" w:cs="Times New Roman"/>
          <w:sz w:val="28"/>
          <w:szCs w:val="28"/>
        </w:rPr>
        <w:t xml:space="preserve">Appeal </w:t>
      </w:r>
      <w:r w:rsidR="00FF3F06">
        <w:rPr>
          <w:rFonts w:ascii="Times New Roman" w:hAnsi="Times New Roman" w:cs="Times New Roman"/>
          <w:sz w:val="28"/>
          <w:szCs w:val="28"/>
        </w:rPr>
        <w:t>C</w:t>
      </w:r>
      <w:r w:rsidR="0058783B">
        <w:rPr>
          <w:rFonts w:ascii="Times New Roman" w:hAnsi="Times New Roman" w:cs="Times New Roman"/>
          <w:sz w:val="28"/>
          <w:szCs w:val="28"/>
        </w:rPr>
        <w:t xml:space="preserve">ase No. </w:t>
      </w:r>
      <w:r w:rsidRPr="00F22544">
        <w:rPr>
          <w:rFonts w:ascii="Times New Roman" w:hAnsi="Times New Roman" w:cs="Times New Roman"/>
          <w:sz w:val="28"/>
          <w:szCs w:val="28"/>
        </w:rPr>
        <w:t xml:space="preserve">20/2019 decided  on 23.07.2019 </w:t>
      </w:r>
      <w:r w:rsidR="00133909" w:rsidRPr="00F22544">
        <w:rPr>
          <w:rFonts w:ascii="Times New Roman" w:hAnsi="Times New Roman" w:cs="Times New Roman"/>
          <w:sz w:val="28"/>
          <w:szCs w:val="28"/>
        </w:rPr>
        <w:t>relating</w:t>
      </w:r>
      <w:r w:rsidRPr="00F22544">
        <w:rPr>
          <w:rFonts w:ascii="Times New Roman" w:hAnsi="Times New Roman" w:cs="Times New Roman"/>
          <w:sz w:val="28"/>
          <w:szCs w:val="28"/>
        </w:rPr>
        <w:t xml:space="preserve"> to the</w:t>
      </w:r>
      <w:r w:rsidR="00CC7C4A" w:rsidRPr="00F22544">
        <w:rPr>
          <w:rFonts w:ascii="Times New Roman" w:hAnsi="Times New Roman" w:cs="Times New Roman"/>
          <w:sz w:val="28"/>
          <w:szCs w:val="28"/>
        </w:rPr>
        <w:t xml:space="preserve"> excess billing on account of MQ</w:t>
      </w:r>
      <w:r w:rsidR="00581A06" w:rsidRPr="00F22544">
        <w:rPr>
          <w:rFonts w:ascii="Times New Roman" w:hAnsi="Times New Roman" w:cs="Times New Roman"/>
          <w:sz w:val="28"/>
          <w:szCs w:val="28"/>
        </w:rPr>
        <w:t>P-95 Meter remained installed f</w:t>
      </w:r>
      <w:r w:rsidRPr="00F22544">
        <w:rPr>
          <w:rFonts w:ascii="Times New Roman" w:hAnsi="Times New Roman" w:cs="Times New Roman"/>
          <w:sz w:val="28"/>
          <w:szCs w:val="28"/>
        </w:rPr>
        <w:t>r</w:t>
      </w:r>
      <w:r w:rsidR="00581A06" w:rsidRPr="00F22544">
        <w:rPr>
          <w:rFonts w:ascii="Times New Roman" w:hAnsi="Times New Roman" w:cs="Times New Roman"/>
          <w:sz w:val="28"/>
          <w:szCs w:val="28"/>
        </w:rPr>
        <w:t>o</w:t>
      </w:r>
      <w:r w:rsidR="00D3673C">
        <w:rPr>
          <w:rFonts w:ascii="Times New Roman" w:hAnsi="Times New Roman" w:cs="Times New Roman"/>
          <w:sz w:val="28"/>
          <w:szCs w:val="28"/>
        </w:rPr>
        <w:t>m 04.10.2016 to 03.12.2018 at the premise of the Appellant.</w:t>
      </w:r>
    </w:p>
    <w:p w:rsidR="00F22544" w:rsidRDefault="009932F4" w:rsidP="00F22544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259">
        <w:rPr>
          <w:rFonts w:ascii="Times New Roman" w:hAnsi="Times New Roman" w:cs="Times New Roman"/>
          <w:sz w:val="28"/>
          <w:szCs w:val="28"/>
        </w:rPr>
        <w:lastRenderedPageBreak/>
        <w:t>Hon’ble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PSERC, in Petition No. 47/2017 decided on 28.02.2018 </w:t>
      </w:r>
    </w:p>
    <w:p w:rsidR="009932F4" w:rsidRPr="00F22544" w:rsidRDefault="009932F4" w:rsidP="00F22544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259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F22544">
        <w:rPr>
          <w:rFonts w:ascii="Times New Roman" w:hAnsi="Times New Roman" w:cs="Times New Roman"/>
          <w:sz w:val="28"/>
          <w:szCs w:val="28"/>
        </w:rPr>
        <w:t xml:space="preserve">MQP-95 </w:t>
      </w:r>
      <w:r w:rsidR="00FB0E9F">
        <w:rPr>
          <w:rFonts w:ascii="Times New Roman" w:hAnsi="Times New Roman" w:cs="Times New Roman"/>
          <w:sz w:val="28"/>
          <w:szCs w:val="28"/>
        </w:rPr>
        <w:t>(L&amp;T) S</w:t>
      </w:r>
      <w:r w:rsidR="00133909" w:rsidRPr="00F22544">
        <w:rPr>
          <w:rFonts w:ascii="Times New Roman" w:hAnsi="Times New Roman" w:cs="Times New Roman"/>
          <w:sz w:val="28"/>
          <w:szCs w:val="28"/>
        </w:rPr>
        <w:t xml:space="preserve">erial </w:t>
      </w:r>
      <w:r w:rsidR="003D0D38" w:rsidRPr="00F22544">
        <w:rPr>
          <w:rFonts w:ascii="Times New Roman" w:hAnsi="Times New Roman" w:cs="Times New Roman"/>
          <w:sz w:val="28"/>
          <w:szCs w:val="28"/>
        </w:rPr>
        <w:t xml:space="preserve">No. 16293411 </w:t>
      </w:r>
      <w:r w:rsidRPr="00F22544">
        <w:rPr>
          <w:rFonts w:ascii="Times New Roman" w:hAnsi="Times New Roman" w:cs="Times New Roman"/>
          <w:sz w:val="28"/>
          <w:szCs w:val="28"/>
        </w:rPr>
        <w:t>remained installed for 26 months, whe</w:t>
      </w:r>
      <w:r w:rsidR="00133909" w:rsidRPr="00F22544">
        <w:rPr>
          <w:rFonts w:ascii="Times New Roman" w:hAnsi="Times New Roman" w:cs="Times New Roman"/>
          <w:sz w:val="28"/>
          <w:szCs w:val="28"/>
        </w:rPr>
        <w:t>re</w:t>
      </w:r>
      <w:r w:rsidRPr="00F22544">
        <w:rPr>
          <w:rFonts w:ascii="Times New Roman" w:hAnsi="Times New Roman" w:cs="Times New Roman"/>
          <w:sz w:val="28"/>
          <w:szCs w:val="28"/>
        </w:rPr>
        <w:t xml:space="preserve">as, it should </w:t>
      </w:r>
      <w:r w:rsidR="00133909" w:rsidRPr="00F22544">
        <w:rPr>
          <w:rFonts w:ascii="Times New Roman" w:hAnsi="Times New Roman" w:cs="Times New Roman"/>
          <w:sz w:val="28"/>
          <w:szCs w:val="28"/>
        </w:rPr>
        <w:t>h</w:t>
      </w:r>
      <w:r w:rsidRPr="00F22544">
        <w:rPr>
          <w:rFonts w:ascii="Times New Roman" w:hAnsi="Times New Roman" w:cs="Times New Roman"/>
          <w:sz w:val="28"/>
          <w:szCs w:val="28"/>
        </w:rPr>
        <w:t>ave been replaced</w:t>
      </w:r>
      <w:r w:rsidR="0055072B" w:rsidRPr="00F22544">
        <w:rPr>
          <w:rFonts w:ascii="Times New Roman" w:hAnsi="Times New Roman" w:cs="Times New Roman"/>
          <w:sz w:val="28"/>
          <w:szCs w:val="28"/>
        </w:rPr>
        <w:t xml:space="preserve"> within three months, but was replaced on 03.12.2018 after 26 months </w:t>
      </w:r>
      <w:r w:rsidR="00204385" w:rsidRPr="00F22544">
        <w:rPr>
          <w:rFonts w:ascii="Times New Roman" w:hAnsi="Times New Roman" w:cs="Times New Roman"/>
          <w:sz w:val="28"/>
          <w:szCs w:val="28"/>
        </w:rPr>
        <w:t>period</w:t>
      </w:r>
      <w:r w:rsidR="0055072B" w:rsidRPr="00F22544">
        <w:rPr>
          <w:rFonts w:ascii="Times New Roman" w:hAnsi="Times New Roman" w:cs="Times New Roman"/>
          <w:sz w:val="28"/>
          <w:szCs w:val="28"/>
        </w:rPr>
        <w:t>.</w:t>
      </w:r>
    </w:p>
    <w:p w:rsidR="00FB0E9F" w:rsidRDefault="00FB0E9F" w:rsidP="00FB0E9F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Aggrieved </w:t>
      </w:r>
      <w:r w:rsidR="00153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with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1A1A52" w:rsidRPr="00B65259">
        <w:rPr>
          <w:rFonts w:ascii="Times New Roman" w:hAnsi="Times New Roman" w:cs="Times New Roman"/>
          <w:sz w:val="28"/>
          <w:szCs w:val="28"/>
        </w:rPr>
        <w:t>the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1A1A52" w:rsidRPr="00B65259">
        <w:rPr>
          <w:rFonts w:ascii="Times New Roman" w:hAnsi="Times New Roman" w:cs="Times New Roman"/>
          <w:sz w:val="28"/>
          <w:szCs w:val="28"/>
        </w:rPr>
        <w:t xml:space="preserve"> wrong</w:t>
      </w:r>
      <w:r w:rsidR="00063CC3" w:rsidRPr="00B65259">
        <w:rPr>
          <w:rFonts w:ascii="Times New Roman" w:hAnsi="Times New Roman" w:cs="Times New Roman"/>
          <w:sz w:val="28"/>
          <w:szCs w:val="28"/>
        </w:rPr>
        <w:t>/</w:t>
      </w:r>
      <w:r w:rsidR="001A1A52" w:rsidRPr="00B65259">
        <w:rPr>
          <w:rFonts w:ascii="Times New Roman" w:hAnsi="Times New Roman" w:cs="Times New Roman"/>
          <w:sz w:val="28"/>
          <w:szCs w:val="28"/>
        </w:rPr>
        <w:t>excess</w:t>
      </w:r>
      <w:r w:rsidR="00063CC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B65259">
        <w:rPr>
          <w:rFonts w:ascii="Times New Roman" w:hAnsi="Times New Roman" w:cs="Times New Roman"/>
          <w:sz w:val="28"/>
          <w:szCs w:val="28"/>
        </w:rPr>
        <w:t xml:space="preserve">billing, 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B65259">
        <w:rPr>
          <w:rFonts w:ascii="Times New Roman" w:hAnsi="Times New Roman" w:cs="Times New Roman"/>
          <w:sz w:val="28"/>
          <w:szCs w:val="28"/>
        </w:rPr>
        <w:t xml:space="preserve">the 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B65259">
        <w:rPr>
          <w:rFonts w:ascii="Times New Roman" w:hAnsi="Times New Roman" w:cs="Times New Roman"/>
          <w:sz w:val="28"/>
          <w:szCs w:val="28"/>
        </w:rPr>
        <w:t>Appellant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1A1A52" w:rsidRPr="00B65259">
        <w:rPr>
          <w:rFonts w:ascii="Times New Roman" w:hAnsi="Times New Roman" w:cs="Times New Roman"/>
          <w:sz w:val="28"/>
          <w:szCs w:val="28"/>
        </w:rPr>
        <w:t xml:space="preserve">filed 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71E" w:rsidRPr="00FB0E9F" w:rsidRDefault="00FB0E9F" w:rsidP="00FB0E9F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B65259">
        <w:rPr>
          <w:rFonts w:ascii="Times New Roman" w:hAnsi="Times New Roman" w:cs="Times New Roman"/>
          <w:sz w:val="28"/>
          <w:szCs w:val="28"/>
        </w:rPr>
        <w:t xml:space="preserve">case </w:t>
      </w:r>
      <w:r w:rsidR="00BD571E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3A6C15" w:rsidRPr="00FB0E9F">
        <w:rPr>
          <w:rFonts w:ascii="Times New Roman" w:hAnsi="Times New Roman" w:cs="Times New Roman"/>
          <w:sz w:val="28"/>
          <w:szCs w:val="28"/>
        </w:rPr>
        <w:t>in</w:t>
      </w:r>
      <w:r w:rsidR="00063CC3" w:rsidRPr="00FB0E9F">
        <w:rPr>
          <w:rFonts w:ascii="Times New Roman" w:hAnsi="Times New Roman" w:cs="Times New Roman"/>
          <w:sz w:val="28"/>
          <w:szCs w:val="28"/>
        </w:rPr>
        <w:t xml:space="preserve"> </w:t>
      </w:r>
      <w:r w:rsidR="00BD571E" w:rsidRPr="00FB0E9F"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FB0E9F">
        <w:rPr>
          <w:rFonts w:ascii="Times New Roman" w:hAnsi="Times New Roman" w:cs="Times New Roman"/>
          <w:sz w:val="28"/>
          <w:szCs w:val="28"/>
        </w:rPr>
        <w:t xml:space="preserve">the </w:t>
      </w:r>
      <w:r w:rsidR="00B904B9" w:rsidRPr="00FB0E9F">
        <w:rPr>
          <w:rFonts w:ascii="Times New Roman" w:hAnsi="Times New Roman" w:cs="Times New Roman"/>
          <w:sz w:val="28"/>
          <w:szCs w:val="28"/>
        </w:rPr>
        <w:t xml:space="preserve"> office of the </w:t>
      </w:r>
      <w:r w:rsidR="00063CC3" w:rsidRPr="00FB0E9F">
        <w:rPr>
          <w:rFonts w:ascii="Times New Roman" w:hAnsi="Times New Roman" w:cs="Times New Roman"/>
          <w:sz w:val="28"/>
          <w:szCs w:val="28"/>
        </w:rPr>
        <w:t>CGRF, Patiala</w:t>
      </w:r>
      <w:r w:rsidR="002C7C76" w:rsidRPr="00FB0E9F">
        <w:rPr>
          <w:rFonts w:ascii="Times New Roman" w:hAnsi="Times New Roman" w:cs="Times New Roman"/>
          <w:sz w:val="28"/>
          <w:szCs w:val="28"/>
        </w:rPr>
        <w:t xml:space="preserve"> as</w:t>
      </w:r>
      <w:r w:rsidR="00D42FE5">
        <w:rPr>
          <w:rFonts w:ascii="Times New Roman" w:hAnsi="Times New Roman" w:cs="Times New Roman"/>
          <w:sz w:val="28"/>
          <w:szCs w:val="28"/>
        </w:rPr>
        <w:t xml:space="preserve"> Case No. CG-</w:t>
      </w:r>
      <w:r w:rsidR="00063CC3" w:rsidRPr="00FB0E9F">
        <w:rPr>
          <w:rFonts w:ascii="Times New Roman" w:hAnsi="Times New Roman" w:cs="Times New Roman"/>
          <w:sz w:val="28"/>
          <w:szCs w:val="28"/>
        </w:rPr>
        <w:t xml:space="preserve">426 </w:t>
      </w:r>
      <w:proofErr w:type="gramStart"/>
      <w:r w:rsidR="00063CC3" w:rsidRPr="00FB0E9F">
        <w:rPr>
          <w:rFonts w:ascii="Times New Roman" w:hAnsi="Times New Roman" w:cs="Times New Roman"/>
          <w:sz w:val="28"/>
          <w:szCs w:val="28"/>
        </w:rPr>
        <w:t xml:space="preserve">of </w:t>
      </w:r>
      <w:r w:rsidR="00074FD5">
        <w:rPr>
          <w:rFonts w:ascii="Times New Roman" w:hAnsi="Times New Roman" w:cs="Times New Roman"/>
          <w:sz w:val="28"/>
          <w:szCs w:val="28"/>
        </w:rPr>
        <w:t xml:space="preserve"> </w:t>
      </w:r>
      <w:r w:rsidR="00063CC3" w:rsidRPr="00FB0E9F">
        <w:rPr>
          <w:rFonts w:ascii="Times New Roman" w:hAnsi="Times New Roman" w:cs="Times New Roman"/>
          <w:sz w:val="28"/>
          <w:szCs w:val="28"/>
        </w:rPr>
        <w:t>2018</w:t>
      </w:r>
      <w:proofErr w:type="gramEnd"/>
      <w:r w:rsidR="0033063E">
        <w:rPr>
          <w:rFonts w:ascii="Times New Roman" w:hAnsi="Times New Roman" w:cs="Times New Roman"/>
          <w:sz w:val="28"/>
          <w:szCs w:val="28"/>
        </w:rPr>
        <w:t xml:space="preserve"> which was</w:t>
      </w:r>
      <w:r w:rsidR="00063CC3" w:rsidRPr="00FB0E9F">
        <w:rPr>
          <w:rFonts w:ascii="Times New Roman" w:hAnsi="Times New Roman" w:cs="Times New Roman"/>
          <w:sz w:val="28"/>
          <w:szCs w:val="28"/>
        </w:rPr>
        <w:t xml:space="preserve"> decided on 07.12.2018. </w:t>
      </w:r>
    </w:p>
    <w:p w:rsidR="00063CC3" w:rsidRPr="006E43C2" w:rsidRDefault="00063CC3" w:rsidP="006E43C2">
      <w:pPr>
        <w:pStyle w:val="ListParagraph"/>
        <w:numPr>
          <w:ilvl w:val="0"/>
          <w:numId w:val="3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Thereafter</w:t>
      </w:r>
      <w:r w:rsidR="00CE7C17" w:rsidRPr="00B65259">
        <w:rPr>
          <w:rFonts w:ascii="Times New Roman" w:hAnsi="Times New Roman" w:cs="Times New Roman"/>
          <w:sz w:val="28"/>
          <w:szCs w:val="28"/>
        </w:rPr>
        <w:t xml:space="preserve">, </w:t>
      </w:r>
      <w:r w:rsidR="00F31446">
        <w:rPr>
          <w:rFonts w:ascii="Times New Roman" w:hAnsi="Times New Roman" w:cs="Times New Roman"/>
          <w:sz w:val="28"/>
          <w:szCs w:val="28"/>
        </w:rPr>
        <w:t>the</w:t>
      </w:r>
      <w:r w:rsidR="006E1FD6">
        <w:rPr>
          <w:rFonts w:ascii="Times New Roman" w:hAnsi="Times New Roman" w:cs="Times New Roman"/>
          <w:sz w:val="28"/>
          <w:szCs w:val="28"/>
        </w:rPr>
        <w:t xml:space="preserve"> </w:t>
      </w:r>
      <w:r w:rsidR="007616E4">
        <w:rPr>
          <w:rFonts w:ascii="Times New Roman" w:hAnsi="Times New Roman" w:cs="Times New Roman"/>
          <w:sz w:val="28"/>
          <w:szCs w:val="28"/>
        </w:rPr>
        <w:t>Appellant</w:t>
      </w:r>
      <w:r w:rsidR="00AE2352">
        <w:rPr>
          <w:rFonts w:ascii="Times New Roman" w:hAnsi="Times New Roman" w:cs="Times New Roman"/>
          <w:sz w:val="28"/>
          <w:szCs w:val="28"/>
        </w:rPr>
        <w:t xml:space="preserve"> </w:t>
      </w:r>
      <w:r w:rsidR="006E1FD6">
        <w:rPr>
          <w:rFonts w:ascii="Times New Roman" w:hAnsi="Times New Roman" w:cs="Times New Roman"/>
          <w:sz w:val="28"/>
          <w:szCs w:val="28"/>
        </w:rPr>
        <w:t xml:space="preserve"> </w:t>
      </w:r>
      <w:r w:rsidR="007616E4">
        <w:rPr>
          <w:rFonts w:ascii="Times New Roman" w:hAnsi="Times New Roman" w:cs="Times New Roman"/>
          <w:sz w:val="28"/>
          <w:szCs w:val="28"/>
        </w:rPr>
        <w:t xml:space="preserve"> filed </w:t>
      </w:r>
      <w:r w:rsidR="006E1FD6">
        <w:rPr>
          <w:rFonts w:ascii="Times New Roman" w:hAnsi="Times New Roman" w:cs="Times New Roman"/>
          <w:sz w:val="28"/>
          <w:szCs w:val="28"/>
        </w:rPr>
        <w:t xml:space="preserve"> </w:t>
      </w:r>
      <w:r w:rsidR="00AE2352">
        <w:rPr>
          <w:rFonts w:ascii="Times New Roman" w:hAnsi="Times New Roman" w:cs="Times New Roman"/>
          <w:sz w:val="28"/>
          <w:szCs w:val="28"/>
        </w:rPr>
        <w:t xml:space="preserve"> </w:t>
      </w:r>
      <w:r w:rsidR="00CE7C17" w:rsidRPr="00B65259">
        <w:rPr>
          <w:rFonts w:ascii="Times New Roman" w:hAnsi="Times New Roman" w:cs="Times New Roman"/>
          <w:sz w:val="28"/>
          <w:szCs w:val="28"/>
        </w:rPr>
        <w:t>an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AE2352">
        <w:rPr>
          <w:rFonts w:ascii="Times New Roman" w:hAnsi="Times New Roman" w:cs="Times New Roman"/>
          <w:sz w:val="28"/>
          <w:szCs w:val="28"/>
        </w:rPr>
        <w:t xml:space="preserve"> </w:t>
      </w:r>
      <w:r w:rsidR="006E1FD6">
        <w:rPr>
          <w:rFonts w:ascii="Times New Roman" w:hAnsi="Times New Roman" w:cs="Times New Roman"/>
          <w:sz w:val="28"/>
          <w:szCs w:val="28"/>
        </w:rPr>
        <w:t xml:space="preserve"> </w:t>
      </w:r>
      <w:r w:rsidR="00106749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Appeal</w:t>
      </w:r>
      <w:r w:rsidR="00106749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69512E">
        <w:rPr>
          <w:rFonts w:ascii="Times New Roman" w:hAnsi="Times New Roman" w:cs="Times New Roman"/>
          <w:sz w:val="28"/>
          <w:szCs w:val="28"/>
        </w:rPr>
        <w:t xml:space="preserve"> </w:t>
      </w:r>
      <w:r w:rsidR="006E1FD6">
        <w:rPr>
          <w:rFonts w:ascii="Times New Roman" w:hAnsi="Times New Roman" w:cs="Times New Roman"/>
          <w:sz w:val="28"/>
          <w:szCs w:val="28"/>
        </w:rPr>
        <w:t xml:space="preserve"> </w:t>
      </w:r>
      <w:r w:rsidR="0069512E">
        <w:rPr>
          <w:rFonts w:ascii="Times New Roman" w:hAnsi="Times New Roman" w:cs="Times New Roman"/>
          <w:sz w:val="28"/>
          <w:szCs w:val="28"/>
        </w:rPr>
        <w:t>No. 20/</w:t>
      </w:r>
      <w:r w:rsidRPr="00B65259">
        <w:rPr>
          <w:rFonts w:ascii="Times New Roman" w:hAnsi="Times New Roman" w:cs="Times New Roman"/>
          <w:sz w:val="28"/>
          <w:szCs w:val="28"/>
        </w:rPr>
        <w:t>2019</w:t>
      </w:r>
      <w:r w:rsidR="007616E4">
        <w:rPr>
          <w:rFonts w:ascii="Times New Roman" w:hAnsi="Times New Roman" w:cs="Times New Roman"/>
          <w:sz w:val="28"/>
          <w:szCs w:val="28"/>
        </w:rPr>
        <w:t xml:space="preserve"> </w:t>
      </w:r>
      <w:r w:rsidR="00F31446">
        <w:rPr>
          <w:rFonts w:ascii="Times New Roman" w:hAnsi="Times New Roman" w:cs="Times New Roman"/>
          <w:sz w:val="28"/>
          <w:szCs w:val="28"/>
        </w:rPr>
        <w:t>in this Court</w:t>
      </w:r>
      <w:r w:rsidR="00FC42FA" w:rsidRPr="006E43C2">
        <w:rPr>
          <w:rFonts w:ascii="Times New Roman" w:hAnsi="Times New Roman" w:cs="Times New Roman"/>
          <w:sz w:val="28"/>
          <w:szCs w:val="28"/>
        </w:rPr>
        <w:t xml:space="preserve"> challenging the said order dated 07.12.2018 of the Forum. The Appeal Case was decided on </w:t>
      </w:r>
      <w:r w:rsidRPr="006E43C2">
        <w:rPr>
          <w:rFonts w:ascii="Times New Roman" w:hAnsi="Times New Roman" w:cs="Times New Roman"/>
          <w:sz w:val="28"/>
          <w:szCs w:val="28"/>
        </w:rPr>
        <w:t>23.07.2019 by this Court</w:t>
      </w:r>
      <w:r w:rsidR="00C33C0E" w:rsidRPr="006E43C2">
        <w:rPr>
          <w:rFonts w:ascii="Times New Roman" w:hAnsi="Times New Roman" w:cs="Times New Roman"/>
          <w:sz w:val="28"/>
          <w:szCs w:val="28"/>
        </w:rPr>
        <w:t>.</w:t>
      </w:r>
    </w:p>
    <w:p w:rsidR="00063CC3" w:rsidRPr="0030690F" w:rsidRDefault="00063CC3" w:rsidP="0030690F">
      <w:pPr>
        <w:pStyle w:val="ListParagraph"/>
        <w:numPr>
          <w:ilvl w:val="0"/>
          <w:numId w:val="3"/>
        </w:numPr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The 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rebate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on 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account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of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allowed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in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March 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2017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as </w:t>
      </w:r>
      <w:r w:rsidR="000E0B4B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30690F">
        <w:rPr>
          <w:rFonts w:ascii="Times New Roman" w:hAnsi="Times New Roman" w:cs="Times New Roman"/>
          <w:sz w:val="28"/>
          <w:szCs w:val="28"/>
        </w:rPr>
        <w:t>per the Respondent’s</w:t>
      </w:r>
      <w:r w:rsidR="0027162A" w:rsidRPr="0030690F">
        <w:rPr>
          <w:rFonts w:ascii="Times New Roman" w:hAnsi="Times New Roman" w:cs="Times New Roman"/>
          <w:sz w:val="28"/>
          <w:szCs w:val="28"/>
        </w:rPr>
        <w:t xml:space="preserve"> reply was of </w:t>
      </w:r>
      <w:r w:rsidR="0027162A" w:rsidRPr="0030690F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1</w:t>
      </w:r>
      <w:r w:rsidR="00874A9D" w:rsidRPr="0030690F">
        <w:rPr>
          <w:rFonts w:ascii="Times New Roman" w:hAnsi="Times New Roman" w:cs="Times New Roman"/>
          <w:sz w:val="28"/>
          <w:szCs w:val="28"/>
        </w:rPr>
        <w:t>,</w:t>
      </w:r>
      <w:r w:rsidR="007C47AD" w:rsidRPr="0030690F">
        <w:rPr>
          <w:rFonts w:ascii="Times New Roman" w:hAnsi="Times New Roman" w:cs="Times New Roman"/>
          <w:sz w:val="28"/>
          <w:szCs w:val="28"/>
        </w:rPr>
        <w:t>94</w:t>
      </w:r>
      <w:r w:rsidR="00874A9D" w:rsidRPr="0030690F">
        <w:rPr>
          <w:rFonts w:ascii="Times New Roman" w:hAnsi="Times New Roman" w:cs="Times New Roman"/>
          <w:sz w:val="28"/>
          <w:szCs w:val="28"/>
        </w:rPr>
        <w:t>,</w:t>
      </w:r>
      <w:r w:rsidR="007C47AD" w:rsidRPr="0030690F">
        <w:rPr>
          <w:rFonts w:ascii="Times New Roman" w:hAnsi="Times New Roman" w:cs="Times New Roman"/>
          <w:sz w:val="28"/>
          <w:szCs w:val="28"/>
        </w:rPr>
        <w:t>895/-</w:t>
      </w:r>
      <w:r w:rsidR="009A2C52" w:rsidRPr="0030690F">
        <w:rPr>
          <w:rFonts w:ascii="Times New Roman" w:hAnsi="Times New Roman" w:cs="Times New Roman"/>
          <w:sz w:val="28"/>
          <w:szCs w:val="28"/>
        </w:rPr>
        <w:t>,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pertaining to the </w:t>
      </w:r>
      <w:r w:rsidR="00CB4A37" w:rsidRPr="0030690F">
        <w:rPr>
          <w:rFonts w:ascii="Times New Roman" w:hAnsi="Times New Roman" w:cs="Times New Roman"/>
          <w:sz w:val="28"/>
          <w:szCs w:val="28"/>
        </w:rPr>
        <w:t>period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only for 01</w:t>
      </w:r>
      <w:r w:rsidR="00CB4A37" w:rsidRPr="0030690F">
        <w:rPr>
          <w:rFonts w:ascii="Times New Roman" w:hAnsi="Times New Roman" w:cs="Times New Roman"/>
          <w:sz w:val="28"/>
          <w:szCs w:val="28"/>
        </w:rPr>
        <w:t>.</w:t>
      </w:r>
      <w:r w:rsidR="007C47AD" w:rsidRPr="0030690F">
        <w:rPr>
          <w:rFonts w:ascii="Times New Roman" w:hAnsi="Times New Roman" w:cs="Times New Roman"/>
          <w:sz w:val="28"/>
          <w:szCs w:val="28"/>
        </w:rPr>
        <w:t>10.2015 to 31.03.2016</w:t>
      </w:r>
      <w:r w:rsidR="000C068D" w:rsidRPr="0030690F">
        <w:rPr>
          <w:rFonts w:ascii="Times New Roman" w:hAnsi="Times New Roman" w:cs="Times New Roman"/>
          <w:sz w:val="28"/>
          <w:szCs w:val="28"/>
        </w:rPr>
        <w:t>. This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was allowed in March, 2017 without interest, whereas, CC No. 59/2013 dated 30.12.2013 </w:t>
      </w:r>
      <w:r w:rsidR="00CB4A37" w:rsidRPr="0030690F">
        <w:rPr>
          <w:rFonts w:ascii="Times New Roman" w:hAnsi="Times New Roman" w:cs="Times New Roman"/>
          <w:sz w:val="28"/>
          <w:szCs w:val="28"/>
        </w:rPr>
        <w:t>clearly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mentioned that interest for delay be allowed. The rebate from 01.04.2016 to date ha</w:t>
      </w:r>
      <w:r w:rsidR="00CB4A37" w:rsidRPr="0030690F">
        <w:rPr>
          <w:rFonts w:ascii="Times New Roman" w:hAnsi="Times New Roman" w:cs="Times New Roman"/>
          <w:sz w:val="28"/>
          <w:szCs w:val="28"/>
        </w:rPr>
        <w:t>d not been allowed in the bills.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The reply of the Respond</w:t>
      </w:r>
      <w:r w:rsidR="009A2C52" w:rsidRPr="0030690F">
        <w:rPr>
          <w:rFonts w:ascii="Times New Roman" w:hAnsi="Times New Roman" w:cs="Times New Roman"/>
          <w:sz w:val="28"/>
          <w:szCs w:val="28"/>
        </w:rPr>
        <w:t>ent</w:t>
      </w:r>
      <w:r w:rsidR="007C47AD" w:rsidRPr="0030690F">
        <w:rPr>
          <w:rFonts w:ascii="Times New Roman" w:hAnsi="Times New Roman" w:cs="Times New Roman"/>
          <w:sz w:val="28"/>
          <w:szCs w:val="28"/>
        </w:rPr>
        <w:t xml:space="preserve"> that rebate had </w:t>
      </w:r>
      <w:r w:rsidR="00CB4A37" w:rsidRPr="0030690F">
        <w:rPr>
          <w:rFonts w:ascii="Times New Roman" w:hAnsi="Times New Roman" w:cs="Times New Roman"/>
          <w:sz w:val="28"/>
          <w:szCs w:val="28"/>
        </w:rPr>
        <w:t>already</w:t>
      </w:r>
      <w:r w:rsidR="002D3175" w:rsidRPr="0030690F">
        <w:rPr>
          <w:rFonts w:ascii="Times New Roman" w:hAnsi="Times New Roman" w:cs="Times New Roman"/>
          <w:sz w:val="28"/>
          <w:szCs w:val="28"/>
        </w:rPr>
        <w:t xml:space="preserve"> been allowed in the bills was not acceptable.</w:t>
      </w:r>
    </w:p>
    <w:p w:rsidR="00F22544" w:rsidRDefault="00B320F3" w:rsidP="00F22544">
      <w:pPr>
        <w:pStyle w:val="ListParagraph"/>
        <w:numPr>
          <w:ilvl w:val="0"/>
          <w:numId w:val="3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Forum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99202F" w:rsidRPr="00B65259">
        <w:rPr>
          <w:rFonts w:ascii="Times New Roman" w:hAnsi="Times New Roman" w:cs="Times New Roman"/>
          <w:sz w:val="28"/>
          <w:szCs w:val="28"/>
        </w:rPr>
        <w:t>b</w:t>
      </w:r>
      <w:r w:rsidRPr="00B65259">
        <w:rPr>
          <w:rFonts w:ascii="Times New Roman" w:hAnsi="Times New Roman" w:cs="Times New Roman"/>
          <w:sz w:val="28"/>
          <w:szCs w:val="28"/>
        </w:rPr>
        <w:t xml:space="preserve">e 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directed 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to 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hear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the 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present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 xml:space="preserve"> case 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file</w:t>
      </w:r>
      <w:r w:rsidR="00AB7A4C" w:rsidRPr="00B65259">
        <w:rPr>
          <w:rFonts w:ascii="Times New Roman" w:hAnsi="Times New Roman" w:cs="Times New Roman"/>
          <w:sz w:val="28"/>
          <w:szCs w:val="28"/>
        </w:rPr>
        <w:t>d by</w:t>
      </w:r>
      <w:r w:rsidR="00874A9D"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AB7A4C" w:rsidRPr="00B65259">
        <w:rPr>
          <w:rFonts w:ascii="Times New Roman" w:hAnsi="Times New Roman" w:cs="Times New Roman"/>
          <w:sz w:val="28"/>
          <w:szCs w:val="28"/>
        </w:rPr>
        <w:t xml:space="preserve">the </w:t>
      </w:r>
    </w:p>
    <w:p w:rsidR="007C47AD" w:rsidRPr="00F22544" w:rsidRDefault="00AB7A4C" w:rsidP="00F22544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lastRenderedPageBreak/>
        <w:t xml:space="preserve">Appellant </w:t>
      </w:r>
      <w:r w:rsidRPr="00F22544">
        <w:rPr>
          <w:rFonts w:ascii="Times New Roman" w:hAnsi="Times New Roman" w:cs="Times New Roman"/>
          <w:sz w:val="28"/>
          <w:szCs w:val="28"/>
        </w:rPr>
        <w:t xml:space="preserve">as the refunds claimed had no </w:t>
      </w:r>
      <w:r w:rsidR="00CB4A37" w:rsidRPr="00F22544">
        <w:rPr>
          <w:rFonts w:ascii="Times New Roman" w:hAnsi="Times New Roman" w:cs="Times New Roman"/>
          <w:sz w:val="28"/>
          <w:szCs w:val="28"/>
        </w:rPr>
        <w:t>relevance</w:t>
      </w:r>
      <w:r w:rsidR="00B320F3" w:rsidRPr="00F22544">
        <w:rPr>
          <w:rFonts w:ascii="Times New Roman" w:hAnsi="Times New Roman" w:cs="Times New Roman"/>
          <w:sz w:val="28"/>
          <w:szCs w:val="28"/>
        </w:rPr>
        <w:t xml:space="preserve"> </w:t>
      </w:r>
      <w:r w:rsidR="00CB4A37" w:rsidRPr="00F22544">
        <w:rPr>
          <w:rFonts w:ascii="Times New Roman" w:hAnsi="Times New Roman" w:cs="Times New Roman"/>
          <w:sz w:val="28"/>
          <w:szCs w:val="28"/>
        </w:rPr>
        <w:t xml:space="preserve">with the CWP pending in the </w:t>
      </w:r>
      <w:proofErr w:type="spellStart"/>
      <w:r w:rsidR="00CB4A37" w:rsidRPr="00F22544">
        <w:rPr>
          <w:rFonts w:ascii="Times New Roman" w:hAnsi="Times New Roman" w:cs="Times New Roman"/>
          <w:sz w:val="28"/>
          <w:szCs w:val="28"/>
        </w:rPr>
        <w:t>Hon’</w:t>
      </w:r>
      <w:r w:rsidR="00B320F3" w:rsidRPr="00F22544">
        <w:rPr>
          <w:rFonts w:ascii="Times New Roman" w:hAnsi="Times New Roman" w:cs="Times New Roman"/>
          <w:sz w:val="28"/>
          <w:szCs w:val="28"/>
        </w:rPr>
        <w:t>ble</w:t>
      </w:r>
      <w:proofErr w:type="spellEnd"/>
      <w:r w:rsidR="00B320F3" w:rsidRPr="00F22544">
        <w:rPr>
          <w:rFonts w:ascii="Times New Roman" w:hAnsi="Times New Roman" w:cs="Times New Roman"/>
          <w:sz w:val="28"/>
          <w:szCs w:val="28"/>
        </w:rPr>
        <w:t xml:space="preserve"> High</w:t>
      </w:r>
      <w:r w:rsidR="00CB4A37" w:rsidRPr="00F22544">
        <w:rPr>
          <w:rFonts w:ascii="Times New Roman" w:hAnsi="Times New Roman" w:cs="Times New Roman"/>
          <w:sz w:val="28"/>
          <w:szCs w:val="28"/>
        </w:rPr>
        <w:t xml:space="preserve"> Court. However</w:t>
      </w:r>
      <w:r w:rsidR="009B5F52">
        <w:rPr>
          <w:rFonts w:ascii="Times New Roman" w:hAnsi="Times New Roman" w:cs="Times New Roman"/>
          <w:sz w:val="28"/>
          <w:szCs w:val="28"/>
        </w:rPr>
        <w:t>,</w:t>
      </w:r>
      <w:r w:rsidR="00CB4A37" w:rsidRPr="00F22544">
        <w:rPr>
          <w:rFonts w:ascii="Times New Roman" w:hAnsi="Times New Roman" w:cs="Times New Roman"/>
          <w:sz w:val="28"/>
          <w:szCs w:val="28"/>
        </w:rPr>
        <w:t xml:space="preserve"> a copy of peti</w:t>
      </w:r>
      <w:r w:rsidR="00B320F3" w:rsidRPr="00F22544">
        <w:rPr>
          <w:rFonts w:ascii="Times New Roman" w:hAnsi="Times New Roman" w:cs="Times New Roman"/>
          <w:sz w:val="28"/>
          <w:szCs w:val="28"/>
        </w:rPr>
        <w:t>tion filed and reply submitted by the Respondent before the</w:t>
      </w:r>
      <w:r w:rsidR="009818E8">
        <w:rPr>
          <w:rFonts w:ascii="Times New Roman" w:hAnsi="Times New Roman" w:cs="Times New Roman"/>
          <w:sz w:val="28"/>
          <w:szCs w:val="28"/>
        </w:rPr>
        <w:t xml:space="preserve"> Forum was also annexed</w:t>
      </w:r>
      <w:r w:rsidR="00B320F3" w:rsidRPr="00F22544">
        <w:rPr>
          <w:rFonts w:ascii="Times New Roman" w:hAnsi="Times New Roman" w:cs="Times New Roman"/>
          <w:sz w:val="28"/>
          <w:szCs w:val="28"/>
        </w:rPr>
        <w:t xml:space="preserve"> for ready reference.</w:t>
      </w:r>
    </w:p>
    <w:p w:rsidR="004538A2" w:rsidRPr="00B65259" w:rsidRDefault="004538A2" w:rsidP="004538A2">
      <w:pPr>
        <w:pStyle w:val="ListParagraph"/>
        <w:numPr>
          <w:ilvl w:val="0"/>
          <w:numId w:val="1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259">
        <w:rPr>
          <w:rFonts w:ascii="Times New Roman" w:hAnsi="Times New Roman" w:cs="Times New Roman"/>
          <w:b/>
          <w:bCs/>
          <w:sz w:val="28"/>
          <w:szCs w:val="28"/>
        </w:rPr>
        <w:t>Submission during Hearing</w:t>
      </w:r>
    </w:p>
    <w:p w:rsidR="00161548" w:rsidRDefault="004538A2" w:rsidP="00667CFA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 Appellant’s Representative reiterated the submission</w:t>
      </w:r>
      <w:r w:rsidR="002153AC">
        <w:rPr>
          <w:rFonts w:ascii="Times New Roman" w:hAnsi="Times New Roman" w:cs="Times New Roman"/>
          <w:sz w:val="28"/>
          <w:szCs w:val="28"/>
        </w:rPr>
        <w:t>s made in its Appeal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r w:rsidR="009C44D4">
        <w:rPr>
          <w:rFonts w:ascii="Times New Roman" w:hAnsi="Times New Roman" w:cs="Times New Roman"/>
          <w:sz w:val="28"/>
          <w:szCs w:val="28"/>
        </w:rPr>
        <w:t xml:space="preserve">during </w:t>
      </w:r>
      <w:r w:rsidRPr="00B65259">
        <w:rPr>
          <w:rFonts w:ascii="Times New Roman" w:hAnsi="Times New Roman" w:cs="Times New Roman"/>
          <w:sz w:val="28"/>
          <w:szCs w:val="28"/>
        </w:rPr>
        <w:t xml:space="preserve">hearing </w:t>
      </w:r>
      <w:r w:rsidR="00161548">
        <w:rPr>
          <w:rFonts w:ascii="Times New Roman" w:hAnsi="Times New Roman" w:cs="Times New Roman"/>
          <w:sz w:val="28"/>
          <w:szCs w:val="28"/>
        </w:rPr>
        <w:t>on 24.06.2020 and submitted an application stating as under:</w:t>
      </w:r>
    </w:p>
    <w:p w:rsidR="00B41B11" w:rsidRPr="002C2FE0" w:rsidRDefault="000831A5" w:rsidP="00B41B1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“It is submitted </w:t>
      </w:r>
      <w:r w:rsidR="00B41B11" w:rsidRPr="002C2FE0">
        <w:rPr>
          <w:rFonts w:ascii="Times New Roman" w:hAnsi="Times New Roman" w:cs="Times New Roman"/>
          <w:sz w:val="28"/>
          <w:szCs w:val="28"/>
        </w:rPr>
        <w:t xml:space="preserve">that CWP-23686/2019 filed by the Appellant in the </w:t>
      </w:r>
      <w:proofErr w:type="spellStart"/>
      <w:r w:rsidR="00B41B11" w:rsidRPr="002C2FE0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="00B41B11" w:rsidRPr="002C2FE0">
        <w:rPr>
          <w:rFonts w:ascii="Times New Roman" w:hAnsi="Times New Roman" w:cs="Times New Roman"/>
          <w:sz w:val="28"/>
          <w:szCs w:val="28"/>
        </w:rPr>
        <w:t xml:space="preserve"> High Court of Punjab and Haryana is pending decision. It is clarified that CWP-30614/2019 mentioned in the decision dated 17.01.2020 of the CGRF, Patiala in Case No.T-403/2019 pertains to M/s Krishna Agro, </w:t>
      </w:r>
      <w:proofErr w:type="spellStart"/>
      <w:r w:rsidR="00B41B11" w:rsidRPr="002C2FE0">
        <w:rPr>
          <w:rFonts w:ascii="Times New Roman" w:hAnsi="Times New Roman" w:cs="Times New Roman"/>
          <w:sz w:val="28"/>
          <w:szCs w:val="28"/>
        </w:rPr>
        <w:t>Nabha</w:t>
      </w:r>
      <w:proofErr w:type="spellEnd"/>
      <w:r w:rsidR="00B41B11" w:rsidRPr="002C2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8A2" w:rsidRPr="00B65259" w:rsidRDefault="00B41B11" w:rsidP="00602995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E0">
        <w:rPr>
          <w:rFonts w:ascii="Times New Roman" w:hAnsi="Times New Roman" w:cs="Times New Roman"/>
          <w:sz w:val="28"/>
          <w:szCs w:val="28"/>
        </w:rPr>
        <w:t xml:space="preserve">In our present Appeal we have requested to remit the matter to CGRF, Patiala for consideration and decision on issues raised in Case No. T-403/2019 filed on 16.12.2019. It therefore requested that order may kindly be passed directing the CGRF, </w:t>
      </w:r>
      <w:r w:rsidRPr="002C2FE0">
        <w:rPr>
          <w:rFonts w:ascii="Times New Roman" w:hAnsi="Times New Roman" w:cs="Times New Roman"/>
          <w:sz w:val="28"/>
          <w:szCs w:val="28"/>
        </w:rPr>
        <w:lastRenderedPageBreak/>
        <w:t xml:space="preserve">Patiala to hear the case on merits subject to outcome of the decision of the </w:t>
      </w:r>
      <w:proofErr w:type="spellStart"/>
      <w:r w:rsidRPr="002C2FE0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Pr="002C2FE0">
        <w:rPr>
          <w:rFonts w:ascii="Times New Roman" w:hAnsi="Times New Roman" w:cs="Times New Roman"/>
          <w:sz w:val="28"/>
          <w:szCs w:val="28"/>
        </w:rPr>
        <w:t xml:space="preserve"> High Court in CWP-23686/2019.</w:t>
      </w:r>
      <w:r w:rsidR="000831A5">
        <w:rPr>
          <w:rFonts w:ascii="Times New Roman" w:hAnsi="Times New Roman" w:cs="Times New Roman"/>
          <w:sz w:val="28"/>
          <w:szCs w:val="28"/>
        </w:rPr>
        <w:t>”</w:t>
      </w:r>
    </w:p>
    <w:p w:rsidR="004538A2" w:rsidRPr="00B65259" w:rsidRDefault="004538A2" w:rsidP="004538A2">
      <w:pPr>
        <w:pStyle w:val="ListParagraph"/>
        <w:numPr>
          <w:ilvl w:val="0"/>
          <w:numId w:val="2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259">
        <w:rPr>
          <w:rFonts w:ascii="Times New Roman" w:hAnsi="Times New Roman" w:cs="Times New Roman"/>
          <w:b/>
          <w:bCs/>
          <w:sz w:val="28"/>
          <w:szCs w:val="28"/>
        </w:rPr>
        <w:t xml:space="preserve">Submissions of the Respondent </w:t>
      </w:r>
    </w:p>
    <w:p w:rsidR="004538A2" w:rsidRPr="00B65259" w:rsidRDefault="004538A2" w:rsidP="004538A2">
      <w:pPr>
        <w:pStyle w:val="ListParagraph"/>
        <w:numPr>
          <w:ilvl w:val="0"/>
          <w:numId w:val="4"/>
        </w:numPr>
        <w:spacing w:line="480" w:lineRule="auto"/>
        <w:ind w:left="0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259">
        <w:rPr>
          <w:rFonts w:ascii="Times New Roman" w:hAnsi="Times New Roman" w:cs="Times New Roman"/>
          <w:b/>
          <w:bCs/>
          <w:sz w:val="28"/>
          <w:szCs w:val="28"/>
        </w:rPr>
        <w:t>Submissions made in the Written Reply</w:t>
      </w:r>
    </w:p>
    <w:p w:rsidR="00253CB0" w:rsidRPr="00B65259" w:rsidRDefault="004538A2" w:rsidP="00667CFA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</w:t>
      </w:r>
      <w:r w:rsidR="00253CB0" w:rsidRPr="00B65259">
        <w:rPr>
          <w:rFonts w:ascii="Times New Roman" w:hAnsi="Times New Roman" w:cs="Times New Roman"/>
          <w:sz w:val="28"/>
          <w:szCs w:val="28"/>
        </w:rPr>
        <w:t xml:space="preserve"> Respondent, in its reply</w:t>
      </w:r>
      <w:r w:rsidR="002456BB">
        <w:rPr>
          <w:rFonts w:ascii="Times New Roman" w:hAnsi="Times New Roman" w:cs="Times New Roman"/>
          <w:sz w:val="28"/>
          <w:szCs w:val="28"/>
        </w:rPr>
        <w:t>, sent</w:t>
      </w:r>
      <w:r w:rsidR="00253CB0" w:rsidRPr="00B65259">
        <w:rPr>
          <w:rFonts w:ascii="Times New Roman" w:hAnsi="Times New Roman" w:cs="Times New Roman"/>
          <w:sz w:val="28"/>
          <w:szCs w:val="28"/>
        </w:rPr>
        <w:t xml:space="preserve"> by e-mail dated 02.06.2020</w:t>
      </w:r>
      <w:r w:rsidRPr="00B65259">
        <w:rPr>
          <w:rFonts w:ascii="Times New Roman" w:hAnsi="Times New Roman" w:cs="Times New Roman"/>
          <w:sz w:val="28"/>
          <w:szCs w:val="28"/>
        </w:rPr>
        <w:t>, made the following submission for consideration of the Court</w:t>
      </w:r>
      <w:r w:rsidR="000C6F86" w:rsidRPr="00B65259">
        <w:rPr>
          <w:rFonts w:ascii="Times New Roman" w:hAnsi="Times New Roman" w:cs="Times New Roman"/>
          <w:sz w:val="28"/>
          <w:szCs w:val="28"/>
        </w:rPr>
        <w:t>:</w:t>
      </w:r>
      <w:r w:rsidR="00253CB0" w:rsidRPr="00B65259">
        <w:rPr>
          <w:rFonts w:ascii="Times New Roman" w:hAnsi="Times New Roman" w:cs="Times New Roman"/>
          <w:b/>
          <w:sz w:val="28"/>
          <w:szCs w:val="28"/>
        </w:rPr>
        <w:tab/>
      </w:r>
      <w:r w:rsidR="00253CB0" w:rsidRPr="00B65259">
        <w:rPr>
          <w:rFonts w:ascii="Times New Roman" w:hAnsi="Times New Roman" w:cs="Times New Roman"/>
          <w:sz w:val="28"/>
          <w:szCs w:val="28"/>
        </w:rPr>
        <w:tab/>
      </w:r>
    </w:p>
    <w:p w:rsidR="00253CB0" w:rsidRPr="00B65259" w:rsidRDefault="00253CB0" w:rsidP="00253CB0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 xml:space="preserve">The connection of the Appellant had been disconnected due to </w:t>
      </w:r>
      <w:proofErr w:type="spellStart"/>
      <w:r w:rsidR="00946F48" w:rsidRPr="00B65259">
        <w:rPr>
          <w:rFonts w:ascii="Times New Roman" w:hAnsi="Times New Roman" w:cs="Times New Roman"/>
          <w:sz w:val="28"/>
          <w:szCs w:val="28"/>
        </w:rPr>
        <w:t>non</w:t>
      </w:r>
      <w:r w:rsidR="00BF4527">
        <w:rPr>
          <w:rFonts w:ascii="Times New Roman" w:hAnsi="Times New Roman" w:cs="Times New Roman"/>
          <w:sz w:val="28"/>
          <w:szCs w:val="28"/>
        </w:rPr>
        <w:t xml:space="preserve"> </w:t>
      </w:r>
      <w:r w:rsidR="00946F48" w:rsidRPr="00B65259">
        <w:rPr>
          <w:rFonts w:ascii="Times New Roman" w:hAnsi="Times New Roman" w:cs="Times New Roman"/>
          <w:sz w:val="28"/>
          <w:szCs w:val="28"/>
        </w:rPr>
        <w:t>payment</w:t>
      </w:r>
      <w:proofErr w:type="spellEnd"/>
      <w:r w:rsidR="00A36DFB">
        <w:rPr>
          <w:rFonts w:ascii="Times New Roman" w:hAnsi="Times New Roman" w:cs="Times New Roman"/>
          <w:sz w:val="28"/>
          <w:szCs w:val="28"/>
        </w:rPr>
        <w:t xml:space="preserve"> </w:t>
      </w:r>
      <w:r w:rsidRPr="00B65259">
        <w:rPr>
          <w:rFonts w:ascii="Times New Roman" w:hAnsi="Times New Roman" w:cs="Times New Roman"/>
          <w:sz w:val="28"/>
          <w:szCs w:val="28"/>
        </w:rPr>
        <w:t>of outstanding/defaulting dues. The amount outstanding against the Ap</w:t>
      </w:r>
      <w:r w:rsidR="0053703E">
        <w:rPr>
          <w:rFonts w:ascii="Times New Roman" w:hAnsi="Times New Roman" w:cs="Times New Roman"/>
          <w:sz w:val="28"/>
          <w:szCs w:val="28"/>
        </w:rPr>
        <w:t xml:space="preserve">pellant was </w:t>
      </w:r>
      <w:r w:rsidR="0053703E" w:rsidRPr="00F22544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="0053703E">
        <w:rPr>
          <w:rFonts w:ascii="Times New Roman" w:hAnsi="Times New Roman" w:cs="Times New Roman"/>
          <w:sz w:val="28"/>
          <w:szCs w:val="28"/>
        </w:rPr>
        <w:t xml:space="preserve"> 36</w:t>
      </w:r>
      <w:proofErr w:type="gramStart"/>
      <w:r w:rsidR="0053703E">
        <w:rPr>
          <w:rFonts w:ascii="Times New Roman" w:hAnsi="Times New Roman" w:cs="Times New Roman"/>
          <w:sz w:val="28"/>
          <w:szCs w:val="28"/>
        </w:rPr>
        <w:t>,74,725</w:t>
      </w:r>
      <w:proofErr w:type="gramEnd"/>
      <w:r w:rsidR="0053703E">
        <w:rPr>
          <w:rFonts w:ascii="Times New Roman" w:hAnsi="Times New Roman" w:cs="Times New Roman"/>
          <w:sz w:val="28"/>
          <w:szCs w:val="28"/>
        </w:rPr>
        <w:t>/- as on 29.05.2020.</w:t>
      </w:r>
    </w:p>
    <w:p w:rsidR="00847863" w:rsidRDefault="00253CB0" w:rsidP="00253CB0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>The Appellant had cl</w:t>
      </w:r>
      <w:r w:rsidR="00A36DFB">
        <w:rPr>
          <w:rFonts w:ascii="Times New Roman" w:hAnsi="Times New Roman" w:cs="Times New Roman"/>
          <w:sz w:val="28"/>
          <w:szCs w:val="28"/>
        </w:rPr>
        <w:t xml:space="preserve">aimed Threshold and </w:t>
      </w:r>
      <w:proofErr w:type="spellStart"/>
      <w:r w:rsidR="00A36DFB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="00A36DFB">
        <w:rPr>
          <w:rFonts w:ascii="Times New Roman" w:hAnsi="Times New Roman" w:cs="Times New Roman"/>
          <w:sz w:val="28"/>
          <w:szCs w:val="28"/>
        </w:rPr>
        <w:t xml:space="preserve"> Rebate</w:t>
      </w:r>
      <w:r w:rsidR="00E179F1">
        <w:rPr>
          <w:rFonts w:ascii="Times New Roman" w:hAnsi="Times New Roman" w:cs="Times New Roman"/>
          <w:sz w:val="28"/>
          <w:szCs w:val="28"/>
        </w:rPr>
        <w:t>.</w:t>
      </w:r>
      <w:r w:rsidR="00A36DFB">
        <w:rPr>
          <w:rFonts w:ascii="Times New Roman" w:hAnsi="Times New Roman" w:cs="Times New Roman"/>
          <w:sz w:val="28"/>
          <w:szCs w:val="28"/>
        </w:rPr>
        <w:t xml:space="preserve"> T</w:t>
      </w:r>
      <w:r w:rsidRPr="00B65259">
        <w:rPr>
          <w:rFonts w:ascii="Times New Roman" w:hAnsi="Times New Roman" w:cs="Times New Roman"/>
          <w:sz w:val="28"/>
          <w:szCs w:val="28"/>
        </w:rPr>
        <w:t xml:space="preserve">hough the Appellant was not given Threshold Rebate but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Rebate was given to the Appellant in the bills for 2014-15.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Rebate from 01.10.201</w:t>
      </w:r>
      <w:r w:rsidR="00564BE6">
        <w:rPr>
          <w:rFonts w:ascii="Times New Roman" w:hAnsi="Times New Roman" w:cs="Times New Roman"/>
          <w:sz w:val="28"/>
          <w:szCs w:val="28"/>
        </w:rPr>
        <w:t xml:space="preserve">5 to 31.03.2016 amounting to </w:t>
      </w:r>
      <w:r w:rsidR="00564BE6" w:rsidRPr="00F22544">
        <w:rPr>
          <w:rFonts w:ascii="Times New Roman" w:hAnsi="Times New Roman" w:cs="Times New Roman"/>
          <w:bCs/>
          <w:iCs/>
          <w:sz w:val="28"/>
          <w:szCs w:val="28"/>
        </w:rPr>
        <w:t>₹</w:t>
      </w:r>
      <w:r w:rsidRPr="00B6525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B65259">
        <w:rPr>
          <w:rFonts w:ascii="Times New Roman" w:hAnsi="Times New Roman" w:cs="Times New Roman"/>
          <w:sz w:val="28"/>
          <w:szCs w:val="28"/>
        </w:rPr>
        <w:t>,94,895</w:t>
      </w:r>
      <w:proofErr w:type="gramEnd"/>
      <w:r w:rsidRPr="00B65259">
        <w:rPr>
          <w:rFonts w:ascii="Times New Roman" w:hAnsi="Times New Roman" w:cs="Times New Roman"/>
          <w:sz w:val="28"/>
          <w:szCs w:val="28"/>
        </w:rPr>
        <w:t xml:space="preserve">/- </w:t>
      </w:r>
      <w:r w:rsidR="00E53D0A">
        <w:rPr>
          <w:rFonts w:ascii="Times New Roman" w:hAnsi="Times New Roman" w:cs="Times New Roman"/>
          <w:sz w:val="28"/>
          <w:szCs w:val="28"/>
        </w:rPr>
        <w:t>was given</w:t>
      </w:r>
      <w:r w:rsidR="00CE1AE1">
        <w:rPr>
          <w:rFonts w:ascii="Times New Roman" w:hAnsi="Times New Roman" w:cs="Times New Roman"/>
          <w:sz w:val="28"/>
          <w:szCs w:val="28"/>
        </w:rPr>
        <w:t xml:space="preserve"> on 27.03.2017</w:t>
      </w:r>
      <w:r w:rsidRPr="00B65259">
        <w:rPr>
          <w:rFonts w:ascii="Times New Roman" w:hAnsi="Times New Roman" w:cs="Times New Roman"/>
          <w:sz w:val="28"/>
          <w:szCs w:val="28"/>
        </w:rPr>
        <w:t xml:space="preserve"> through SAP</w:t>
      </w:r>
      <w:r w:rsidR="00564B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Rebate from 04/2018 </w:t>
      </w:r>
      <w:r w:rsidR="003907A1">
        <w:rPr>
          <w:rFonts w:ascii="Times New Roman" w:hAnsi="Times New Roman" w:cs="Times New Roman"/>
          <w:sz w:val="28"/>
          <w:szCs w:val="28"/>
        </w:rPr>
        <w:t xml:space="preserve">onwards </w:t>
      </w:r>
      <w:r w:rsidRPr="00B65259">
        <w:rPr>
          <w:rFonts w:ascii="Times New Roman" w:hAnsi="Times New Roman" w:cs="Times New Roman"/>
          <w:sz w:val="28"/>
          <w:szCs w:val="28"/>
        </w:rPr>
        <w:t>was being continu</w:t>
      </w:r>
      <w:r w:rsidR="00625F77">
        <w:rPr>
          <w:rFonts w:ascii="Times New Roman" w:hAnsi="Times New Roman" w:cs="Times New Roman"/>
          <w:sz w:val="28"/>
          <w:szCs w:val="28"/>
        </w:rPr>
        <w:t xml:space="preserve">ously given through SAP. </w:t>
      </w:r>
      <w:proofErr w:type="spellStart"/>
      <w:r w:rsidR="00625F77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="00625F77">
        <w:rPr>
          <w:rFonts w:ascii="Times New Roman" w:hAnsi="Times New Roman" w:cs="Times New Roman"/>
          <w:sz w:val="28"/>
          <w:szCs w:val="28"/>
        </w:rPr>
        <w:t xml:space="preserve"> Rebate data</w:t>
      </w:r>
      <w:r w:rsidR="00CE1AE1">
        <w:rPr>
          <w:rFonts w:ascii="Times New Roman" w:hAnsi="Times New Roman" w:cs="Times New Roman"/>
          <w:sz w:val="28"/>
          <w:szCs w:val="28"/>
        </w:rPr>
        <w:t xml:space="preserve"> from 01.04.2017</w:t>
      </w:r>
      <w:r w:rsidRPr="00B65259">
        <w:rPr>
          <w:rFonts w:ascii="Times New Roman" w:hAnsi="Times New Roman" w:cs="Times New Roman"/>
          <w:sz w:val="28"/>
          <w:szCs w:val="28"/>
        </w:rPr>
        <w:t xml:space="preserve"> to 04/2018 was </w:t>
      </w:r>
      <w:r w:rsidR="00625F77">
        <w:rPr>
          <w:rFonts w:ascii="Times New Roman" w:hAnsi="Times New Roman" w:cs="Times New Roman"/>
          <w:sz w:val="28"/>
          <w:szCs w:val="28"/>
        </w:rPr>
        <w:t xml:space="preserve">not </w:t>
      </w:r>
      <w:r w:rsidRPr="00B65259">
        <w:rPr>
          <w:rFonts w:ascii="Times New Roman" w:hAnsi="Times New Roman" w:cs="Times New Roman"/>
          <w:sz w:val="28"/>
          <w:szCs w:val="28"/>
        </w:rPr>
        <w:t>available in the division</w:t>
      </w:r>
      <w:r w:rsidR="007B2488">
        <w:rPr>
          <w:rFonts w:ascii="Times New Roman" w:hAnsi="Times New Roman" w:cs="Times New Roman"/>
          <w:sz w:val="28"/>
          <w:szCs w:val="28"/>
        </w:rPr>
        <w:t>al office. However,</w:t>
      </w:r>
      <w:r w:rsidRPr="00B6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Rebate </w:t>
      </w:r>
      <w:r w:rsidR="0057495E">
        <w:rPr>
          <w:rFonts w:ascii="Times New Roman" w:hAnsi="Times New Roman" w:cs="Times New Roman"/>
          <w:sz w:val="28"/>
          <w:szCs w:val="28"/>
        </w:rPr>
        <w:t>for this period will be given</w:t>
      </w:r>
      <w:r w:rsidRPr="00B65259">
        <w:rPr>
          <w:rFonts w:ascii="Times New Roman" w:hAnsi="Times New Roman" w:cs="Times New Roman"/>
          <w:sz w:val="28"/>
          <w:szCs w:val="28"/>
        </w:rPr>
        <w:t xml:space="preserve"> on availabi</w:t>
      </w:r>
      <w:r w:rsidR="00B8726B">
        <w:rPr>
          <w:rFonts w:ascii="Times New Roman" w:hAnsi="Times New Roman" w:cs="Times New Roman"/>
          <w:sz w:val="28"/>
          <w:szCs w:val="28"/>
        </w:rPr>
        <w:t xml:space="preserve">lity of data from MMTS, </w:t>
      </w:r>
      <w:proofErr w:type="spellStart"/>
      <w:r w:rsidR="00B8726B">
        <w:rPr>
          <w:rFonts w:ascii="Times New Roman" w:hAnsi="Times New Roman" w:cs="Times New Roman"/>
          <w:sz w:val="28"/>
          <w:szCs w:val="28"/>
        </w:rPr>
        <w:t>Bhatinda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CB0" w:rsidRDefault="00253CB0" w:rsidP="00253CB0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lastRenderedPageBreak/>
        <w:t xml:space="preserve">The Appellant was not entitled to interest on </w:t>
      </w:r>
      <w:proofErr w:type="spellStart"/>
      <w:r w:rsidRPr="00B65259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B65259">
        <w:rPr>
          <w:rFonts w:ascii="Times New Roman" w:hAnsi="Times New Roman" w:cs="Times New Roman"/>
          <w:sz w:val="28"/>
          <w:szCs w:val="28"/>
        </w:rPr>
        <w:t xml:space="preserve"> Rebate already given.</w:t>
      </w:r>
    </w:p>
    <w:p w:rsidR="006D6954" w:rsidRDefault="006D6954" w:rsidP="006D6954">
      <w:pPr>
        <w:pStyle w:val="ListParagraph"/>
        <w:numPr>
          <w:ilvl w:val="0"/>
          <w:numId w:val="4"/>
        </w:numPr>
        <w:spacing w:after="160" w:line="48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954">
        <w:rPr>
          <w:rFonts w:ascii="Times New Roman" w:hAnsi="Times New Roman" w:cs="Times New Roman"/>
          <w:b/>
          <w:bCs/>
          <w:sz w:val="28"/>
          <w:szCs w:val="28"/>
        </w:rPr>
        <w:t>Submissions during Hearing</w:t>
      </w:r>
    </w:p>
    <w:p w:rsidR="00995963" w:rsidRPr="007B54B0" w:rsidRDefault="00995963" w:rsidP="00667CFA">
      <w:pPr>
        <w:spacing w:after="160"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54B0">
        <w:rPr>
          <w:rFonts w:ascii="Times New Roman" w:hAnsi="Times New Roman" w:cs="Times New Roman"/>
          <w:sz w:val="28"/>
          <w:szCs w:val="28"/>
        </w:rPr>
        <w:t>During hearing in this Court on 24.06.2020</w:t>
      </w:r>
      <w:r w:rsidR="008A3C63">
        <w:rPr>
          <w:rFonts w:ascii="Times New Roman" w:hAnsi="Times New Roman" w:cs="Times New Roman"/>
          <w:sz w:val="28"/>
          <w:szCs w:val="28"/>
        </w:rPr>
        <w:t>,</w:t>
      </w:r>
      <w:r w:rsidR="004D351B">
        <w:rPr>
          <w:rFonts w:ascii="Times New Roman" w:hAnsi="Times New Roman" w:cs="Times New Roman"/>
          <w:sz w:val="28"/>
          <w:szCs w:val="28"/>
        </w:rPr>
        <w:t xml:space="preserve"> the Respondent reiterated the s</w:t>
      </w:r>
      <w:r w:rsidRPr="007B54B0">
        <w:rPr>
          <w:rFonts w:ascii="Times New Roman" w:hAnsi="Times New Roman" w:cs="Times New Roman"/>
          <w:sz w:val="28"/>
          <w:szCs w:val="28"/>
        </w:rPr>
        <w:t>ubmissions made in its written repl</w:t>
      </w:r>
      <w:r w:rsidR="004D351B">
        <w:rPr>
          <w:rFonts w:ascii="Times New Roman" w:hAnsi="Times New Roman" w:cs="Times New Roman"/>
          <w:sz w:val="28"/>
          <w:szCs w:val="28"/>
        </w:rPr>
        <w:t xml:space="preserve">y and stated that CWP No. 23686 of </w:t>
      </w:r>
      <w:r w:rsidR="001910DD">
        <w:rPr>
          <w:rFonts w:ascii="Times New Roman" w:hAnsi="Times New Roman" w:cs="Times New Roman"/>
          <w:sz w:val="28"/>
          <w:szCs w:val="28"/>
        </w:rPr>
        <w:t xml:space="preserve">2019 </w:t>
      </w:r>
      <w:r w:rsidRPr="007B54B0">
        <w:rPr>
          <w:rFonts w:ascii="Times New Roman" w:hAnsi="Times New Roman" w:cs="Times New Roman"/>
          <w:sz w:val="28"/>
          <w:szCs w:val="28"/>
        </w:rPr>
        <w:t>instead of CWP No. 30</w:t>
      </w:r>
      <w:r w:rsidR="001910DD">
        <w:rPr>
          <w:rFonts w:ascii="Times New Roman" w:hAnsi="Times New Roman" w:cs="Times New Roman"/>
          <w:sz w:val="28"/>
          <w:szCs w:val="28"/>
        </w:rPr>
        <w:t>614 of 2019</w:t>
      </w:r>
      <w:r w:rsidR="005B18E2">
        <w:rPr>
          <w:rFonts w:ascii="Times New Roman" w:hAnsi="Times New Roman" w:cs="Times New Roman"/>
          <w:sz w:val="28"/>
          <w:szCs w:val="28"/>
        </w:rPr>
        <w:t xml:space="preserve"> was filed by the Appellant</w:t>
      </w:r>
      <w:r w:rsidRPr="007B54B0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7B54B0">
        <w:rPr>
          <w:rFonts w:ascii="Times New Roman" w:hAnsi="Times New Roman" w:cs="Times New Roman"/>
          <w:sz w:val="28"/>
          <w:szCs w:val="28"/>
        </w:rPr>
        <w:t>Hon’bl</w:t>
      </w:r>
      <w:r w:rsidR="005B18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B18E2">
        <w:rPr>
          <w:rFonts w:ascii="Times New Roman" w:hAnsi="Times New Roman" w:cs="Times New Roman"/>
          <w:sz w:val="28"/>
          <w:szCs w:val="28"/>
        </w:rPr>
        <w:t xml:space="preserve"> Punjab and Haryana High Court and </w:t>
      </w:r>
      <w:r w:rsidR="00C019E9">
        <w:rPr>
          <w:rFonts w:ascii="Times New Roman" w:hAnsi="Times New Roman" w:cs="Times New Roman"/>
          <w:sz w:val="28"/>
          <w:szCs w:val="28"/>
        </w:rPr>
        <w:t xml:space="preserve">decision </w:t>
      </w:r>
      <w:r w:rsidR="00B93BAB">
        <w:rPr>
          <w:rFonts w:ascii="Times New Roman" w:hAnsi="Times New Roman" w:cs="Times New Roman"/>
          <w:sz w:val="28"/>
          <w:szCs w:val="28"/>
        </w:rPr>
        <w:t>was</w:t>
      </w:r>
      <w:r w:rsidR="00C019E9">
        <w:rPr>
          <w:rFonts w:ascii="Times New Roman" w:hAnsi="Times New Roman" w:cs="Times New Roman"/>
          <w:sz w:val="28"/>
          <w:szCs w:val="28"/>
        </w:rPr>
        <w:t xml:space="preserve"> pending</w:t>
      </w:r>
      <w:r w:rsidR="005B18E2">
        <w:rPr>
          <w:rFonts w:ascii="Times New Roman" w:hAnsi="Times New Roman" w:cs="Times New Roman"/>
          <w:sz w:val="28"/>
          <w:szCs w:val="28"/>
        </w:rPr>
        <w:t>.</w:t>
      </w:r>
      <w:r w:rsidRPr="007B54B0">
        <w:rPr>
          <w:rFonts w:ascii="Times New Roman" w:hAnsi="Times New Roman" w:cs="Times New Roman"/>
          <w:sz w:val="28"/>
          <w:szCs w:val="28"/>
        </w:rPr>
        <w:t xml:space="preserve"> However, on enquiry during hearing, the Respondent did not object to the submission made by the Appellant</w:t>
      </w:r>
      <w:r w:rsidR="00B93BAB">
        <w:rPr>
          <w:rFonts w:ascii="Times New Roman" w:hAnsi="Times New Roman" w:cs="Times New Roman"/>
          <w:sz w:val="28"/>
          <w:szCs w:val="28"/>
        </w:rPr>
        <w:t>,</w:t>
      </w:r>
      <w:r w:rsidRPr="007B54B0">
        <w:rPr>
          <w:rFonts w:ascii="Times New Roman" w:hAnsi="Times New Roman" w:cs="Times New Roman"/>
          <w:sz w:val="28"/>
          <w:szCs w:val="28"/>
        </w:rPr>
        <w:t xml:space="preserve"> in the Application given during hearing itself</w:t>
      </w:r>
      <w:r w:rsidR="00B93BAB">
        <w:rPr>
          <w:rFonts w:ascii="Times New Roman" w:hAnsi="Times New Roman" w:cs="Times New Roman"/>
          <w:sz w:val="28"/>
          <w:szCs w:val="28"/>
        </w:rPr>
        <w:t>,</w:t>
      </w:r>
      <w:r w:rsidRPr="007B54B0">
        <w:rPr>
          <w:rFonts w:ascii="Times New Roman" w:hAnsi="Times New Roman" w:cs="Times New Roman"/>
          <w:sz w:val="28"/>
          <w:szCs w:val="28"/>
        </w:rPr>
        <w:t xml:space="preserve"> to direct t</w:t>
      </w:r>
      <w:r w:rsidR="00B93BAB">
        <w:rPr>
          <w:rFonts w:ascii="Times New Roman" w:hAnsi="Times New Roman" w:cs="Times New Roman"/>
          <w:sz w:val="28"/>
          <w:szCs w:val="28"/>
        </w:rPr>
        <w:t>he CGRF, Patiala to consider/</w:t>
      </w:r>
      <w:r w:rsidRPr="007B54B0">
        <w:rPr>
          <w:rFonts w:ascii="Times New Roman" w:hAnsi="Times New Roman" w:cs="Times New Roman"/>
          <w:sz w:val="28"/>
          <w:szCs w:val="28"/>
        </w:rPr>
        <w:t xml:space="preserve">hear </w:t>
      </w:r>
      <w:r w:rsidR="00B93BAB">
        <w:rPr>
          <w:rFonts w:ascii="Times New Roman" w:hAnsi="Times New Roman" w:cs="Times New Roman"/>
          <w:sz w:val="28"/>
          <w:szCs w:val="28"/>
        </w:rPr>
        <w:t xml:space="preserve">and decide </w:t>
      </w:r>
      <w:r w:rsidRPr="007B54B0">
        <w:rPr>
          <w:rFonts w:ascii="Times New Roman" w:hAnsi="Times New Roman" w:cs="Times New Roman"/>
          <w:sz w:val="28"/>
          <w:szCs w:val="28"/>
        </w:rPr>
        <w:t>the grievance of the Appellant on merits as the same had no relevance to CWP No. 2368</w:t>
      </w:r>
      <w:r w:rsidR="008A3C63">
        <w:rPr>
          <w:rFonts w:ascii="Times New Roman" w:hAnsi="Times New Roman" w:cs="Times New Roman"/>
          <w:sz w:val="28"/>
          <w:szCs w:val="28"/>
        </w:rPr>
        <w:t>6</w:t>
      </w:r>
      <w:r w:rsidR="00B93BAB">
        <w:rPr>
          <w:rFonts w:ascii="Times New Roman" w:hAnsi="Times New Roman" w:cs="Times New Roman"/>
          <w:sz w:val="28"/>
          <w:szCs w:val="28"/>
        </w:rPr>
        <w:t xml:space="preserve"> of </w:t>
      </w:r>
      <w:r w:rsidRPr="007B54B0">
        <w:rPr>
          <w:rFonts w:ascii="Times New Roman" w:hAnsi="Times New Roman" w:cs="Times New Roman"/>
          <w:sz w:val="28"/>
          <w:szCs w:val="28"/>
        </w:rPr>
        <w:t xml:space="preserve">2019 pending in </w:t>
      </w:r>
      <w:proofErr w:type="spellStart"/>
      <w:r w:rsidRPr="007B54B0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Pr="007B54B0">
        <w:rPr>
          <w:rFonts w:ascii="Times New Roman" w:hAnsi="Times New Roman" w:cs="Times New Roman"/>
          <w:sz w:val="28"/>
          <w:szCs w:val="28"/>
        </w:rPr>
        <w:t xml:space="preserve"> High Court.</w:t>
      </w:r>
      <w:r w:rsidR="0084257E">
        <w:rPr>
          <w:rFonts w:ascii="Times New Roman" w:hAnsi="Times New Roman" w:cs="Times New Roman"/>
          <w:sz w:val="28"/>
          <w:szCs w:val="28"/>
        </w:rPr>
        <w:t xml:space="preserve"> The decision of the Forum will be subject </w:t>
      </w:r>
      <w:r w:rsidR="001B75F2">
        <w:rPr>
          <w:rFonts w:ascii="Times New Roman" w:hAnsi="Times New Roman" w:cs="Times New Roman"/>
          <w:sz w:val="28"/>
          <w:szCs w:val="28"/>
        </w:rPr>
        <w:t xml:space="preserve">to </w:t>
      </w:r>
      <w:r w:rsidR="0084257E">
        <w:rPr>
          <w:rFonts w:ascii="Times New Roman" w:hAnsi="Times New Roman" w:cs="Times New Roman"/>
          <w:sz w:val="28"/>
          <w:szCs w:val="28"/>
        </w:rPr>
        <w:t xml:space="preserve">the </w:t>
      </w:r>
      <w:r w:rsidR="001B75F2">
        <w:rPr>
          <w:rFonts w:ascii="Times New Roman" w:hAnsi="Times New Roman" w:cs="Times New Roman"/>
          <w:sz w:val="28"/>
          <w:szCs w:val="28"/>
        </w:rPr>
        <w:t>outcome</w:t>
      </w:r>
      <w:r w:rsidR="0084257E">
        <w:rPr>
          <w:rFonts w:ascii="Times New Roman" w:hAnsi="Times New Roman" w:cs="Times New Roman"/>
          <w:sz w:val="28"/>
          <w:szCs w:val="28"/>
        </w:rPr>
        <w:t xml:space="preserve"> of the aforesaid CWP No. 23686 of 2019 as agreed to by the Appellant.</w:t>
      </w:r>
    </w:p>
    <w:p w:rsidR="00FB565D" w:rsidRPr="000A4CCB" w:rsidRDefault="00C446E1" w:rsidP="00FB565D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B565D" w:rsidRPr="000A4CCB">
        <w:rPr>
          <w:rFonts w:ascii="Times New Roman" w:hAnsi="Times New Roman" w:cs="Times New Roman"/>
          <w:b/>
          <w:sz w:val="28"/>
          <w:szCs w:val="28"/>
        </w:rPr>
        <w:t>.</w:t>
      </w:r>
      <w:r w:rsidR="00FB565D" w:rsidRPr="000A4CCB">
        <w:rPr>
          <w:rFonts w:ascii="Times New Roman" w:hAnsi="Times New Roman" w:cs="Times New Roman"/>
          <w:sz w:val="28"/>
          <w:szCs w:val="28"/>
        </w:rPr>
        <w:tab/>
      </w:r>
      <w:r w:rsidR="00FB565D" w:rsidRPr="000A4CCB">
        <w:rPr>
          <w:rFonts w:ascii="Times New Roman" w:hAnsi="Times New Roman" w:cs="Times New Roman"/>
          <w:b/>
          <w:sz w:val="28"/>
          <w:szCs w:val="28"/>
        </w:rPr>
        <w:t>Analysis and Findings</w:t>
      </w:r>
    </w:p>
    <w:p w:rsidR="00FB565D" w:rsidRPr="00320394" w:rsidRDefault="00FB565D" w:rsidP="00320394">
      <w:pPr>
        <w:pStyle w:val="ListParagraph"/>
        <w:tabs>
          <w:tab w:val="left" w:pos="-90"/>
        </w:tabs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issue</w:t>
      </w:r>
      <w:r w:rsidRPr="000A4CCB">
        <w:rPr>
          <w:rFonts w:ascii="Times New Roman" w:hAnsi="Times New Roman" w:cs="Times New Roman"/>
          <w:sz w:val="28"/>
          <w:szCs w:val="28"/>
        </w:rPr>
        <w:t xml:space="preserve"> requiring ad</w:t>
      </w:r>
      <w:r w:rsidR="00104B70">
        <w:rPr>
          <w:rFonts w:ascii="Times New Roman" w:hAnsi="Times New Roman" w:cs="Times New Roman"/>
          <w:sz w:val="28"/>
          <w:szCs w:val="28"/>
        </w:rPr>
        <w:t xml:space="preserve">judication is the legitimacy of the prayer of the Appellant </w:t>
      </w:r>
      <w:r w:rsidR="008C5A51">
        <w:rPr>
          <w:rFonts w:ascii="Times New Roman" w:hAnsi="Times New Roman" w:cs="Times New Roman"/>
          <w:sz w:val="28"/>
          <w:szCs w:val="28"/>
        </w:rPr>
        <w:t>t</w:t>
      </w:r>
      <w:r w:rsidR="00104B70">
        <w:rPr>
          <w:rFonts w:ascii="Times New Roman" w:hAnsi="Times New Roman" w:cs="Times New Roman"/>
          <w:sz w:val="28"/>
          <w:szCs w:val="28"/>
        </w:rPr>
        <w:t xml:space="preserve">o direct the CGRF, Patiala to hear and decide the dispute case </w:t>
      </w:r>
      <w:r w:rsidR="00590D71">
        <w:rPr>
          <w:rFonts w:ascii="Times New Roman" w:hAnsi="Times New Roman" w:cs="Times New Roman"/>
          <w:sz w:val="28"/>
          <w:szCs w:val="28"/>
        </w:rPr>
        <w:t xml:space="preserve">no. </w:t>
      </w:r>
      <w:proofErr w:type="gramStart"/>
      <w:r w:rsidR="00590D71">
        <w:rPr>
          <w:rFonts w:ascii="Times New Roman" w:hAnsi="Times New Roman" w:cs="Times New Roman"/>
          <w:sz w:val="28"/>
          <w:szCs w:val="28"/>
        </w:rPr>
        <w:t>T-403 of 2019.</w:t>
      </w:r>
      <w:proofErr w:type="gramEnd"/>
      <w:r w:rsidR="00C749E8" w:rsidRPr="0032039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B565D" w:rsidRDefault="00FB565D" w:rsidP="00FB565D">
      <w:pPr>
        <w:pStyle w:val="ListParagraph"/>
        <w:spacing w:line="480" w:lineRule="auto"/>
        <w:ind w:right="-2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55A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My findings on the points emerged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deliberated and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analys</w:t>
      </w:r>
      <w:r w:rsidRPr="00355A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ed</w:t>
      </w:r>
      <w:proofErr w:type="spellEnd"/>
      <w:r w:rsidRPr="00355A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are as under:-</w:t>
      </w:r>
    </w:p>
    <w:p w:rsidR="00FB565D" w:rsidRPr="00E4548F" w:rsidRDefault="00E4548F" w:rsidP="00E4548F">
      <w:pPr>
        <w:pStyle w:val="ListParagraph"/>
        <w:numPr>
          <w:ilvl w:val="0"/>
          <w:numId w:val="7"/>
        </w:numPr>
        <w:tabs>
          <w:tab w:val="left" w:pos="709"/>
        </w:tabs>
        <w:spacing w:line="480" w:lineRule="auto"/>
        <w:ind w:left="709" w:right="-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Appellant</w:t>
      </w:r>
      <w:r w:rsidR="00CD42D5">
        <w:rPr>
          <w:rFonts w:ascii="Times New Roman" w:hAnsi="Times New Roman" w:cs="Times New Roman"/>
          <w:sz w:val="28"/>
          <w:szCs w:val="28"/>
        </w:rPr>
        <w:t xml:space="preserve"> filed a case, bearing No. T-403 of 2019, in the </w:t>
      </w:r>
      <w:r w:rsidR="00CD42D5" w:rsidRPr="00E4548F">
        <w:rPr>
          <w:rFonts w:ascii="Times New Roman" w:hAnsi="Times New Roman" w:cs="Times New Roman"/>
          <w:sz w:val="28"/>
          <w:szCs w:val="28"/>
        </w:rPr>
        <w:t xml:space="preserve">office of </w:t>
      </w:r>
      <w:r w:rsidR="00A708DD" w:rsidRPr="00E4548F">
        <w:rPr>
          <w:rFonts w:ascii="Times New Roman" w:hAnsi="Times New Roman" w:cs="Times New Roman"/>
          <w:sz w:val="28"/>
          <w:szCs w:val="28"/>
        </w:rPr>
        <w:t>the</w:t>
      </w:r>
      <w:r w:rsidR="00DC7241" w:rsidRPr="00E4548F">
        <w:rPr>
          <w:rFonts w:ascii="Times New Roman" w:hAnsi="Times New Roman" w:cs="Times New Roman"/>
          <w:sz w:val="28"/>
          <w:szCs w:val="28"/>
        </w:rPr>
        <w:t xml:space="preserve"> CGRF, Patiala in December 2019</w:t>
      </w:r>
      <w:r w:rsidR="004E11B1" w:rsidRPr="00E4548F">
        <w:rPr>
          <w:rFonts w:ascii="Times New Roman" w:hAnsi="Times New Roman" w:cs="Times New Roman"/>
          <w:sz w:val="28"/>
          <w:szCs w:val="28"/>
        </w:rPr>
        <w:t xml:space="preserve"> </w:t>
      </w:r>
      <w:r w:rsidR="00CD42D5" w:rsidRPr="00E4548F">
        <w:rPr>
          <w:rFonts w:ascii="Times New Roman" w:hAnsi="Times New Roman" w:cs="Times New Roman"/>
          <w:sz w:val="28"/>
          <w:szCs w:val="28"/>
        </w:rPr>
        <w:t xml:space="preserve">for allowing refund of excess amount paid </w:t>
      </w:r>
      <w:r w:rsidR="00A708DD" w:rsidRPr="00E4548F">
        <w:rPr>
          <w:rFonts w:ascii="Times New Roman" w:hAnsi="Times New Roman" w:cs="Times New Roman"/>
          <w:sz w:val="28"/>
          <w:szCs w:val="28"/>
        </w:rPr>
        <w:t>against</w:t>
      </w:r>
      <w:r w:rsidR="00CD42D5" w:rsidRPr="00E4548F">
        <w:rPr>
          <w:rFonts w:ascii="Times New Roman" w:hAnsi="Times New Roman" w:cs="Times New Roman"/>
          <w:sz w:val="28"/>
          <w:szCs w:val="28"/>
        </w:rPr>
        <w:t xml:space="preserve"> rebate meant for units consumed above Threshold Limits for the years 2015-16 and 2016-17 as per provisions of Tariff Orders issued by the </w:t>
      </w:r>
      <w:proofErr w:type="spellStart"/>
      <w:r w:rsidR="00CD42D5" w:rsidRPr="00E4548F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="00CD42D5" w:rsidRPr="00E4548F">
        <w:rPr>
          <w:rFonts w:ascii="Times New Roman" w:hAnsi="Times New Roman" w:cs="Times New Roman"/>
          <w:sz w:val="28"/>
          <w:szCs w:val="28"/>
        </w:rPr>
        <w:t xml:space="preserve"> PSERC. In the above mentioned Petition (T-403 of 2019), the Appellant had also claimed rebate of </w:t>
      </w:r>
      <w:proofErr w:type="spellStart"/>
      <w:r w:rsidR="00CD42D5" w:rsidRPr="00E4548F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="00CD42D5" w:rsidRPr="00E4548F">
        <w:rPr>
          <w:rFonts w:ascii="Times New Roman" w:hAnsi="Times New Roman" w:cs="Times New Roman"/>
          <w:sz w:val="28"/>
          <w:szCs w:val="28"/>
        </w:rPr>
        <w:t xml:space="preserve"> units as </w:t>
      </w:r>
      <w:r w:rsidR="00A708DD" w:rsidRPr="00E4548F">
        <w:rPr>
          <w:rFonts w:ascii="Times New Roman" w:hAnsi="Times New Roman" w:cs="Times New Roman"/>
          <w:sz w:val="28"/>
          <w:szCs w:val="28"/>
        </w:rPr>
        <w:t>per</w:t>
      </w:r>
      <w:r w:rsidR="00CD42D5" w:rsidRPr="00E4548F">
        <w:rPr>
          <w:rFonts w:ascii="Times New Roman" w:hAnsi="Times New Roman" w:cs="Times New Roman"/>
          <w:sz w:val="28"/>
          <w:szCs w:val="28"/>
        </w:rPr>
        <w:t xml:space="preserve"> CC No. 46/2014 </w:t>
      </w:r>
      <w:r w:rsidR="00A708DD" w:rsidRPr="00E4548F">
        <w:rPr>
          <w:rFonts w:ascii="Times New Roman" w:hAnsi="Times New Roman" w:cs="Times New Roman"/>
          <w:sz w:val="28"/>
          <w:szCs w:val="28"/>
        </w:rPr>
        <w:t>dated</w:t>
      </w:r>
      <w:r w:rsidR="00DC7241" w:rsidRPr="00E4548F">
        <w:rPr>
          <w:rFonts w:ascii="Times New Roman" w:hAnsi="Times New Roman" w:cs="Times New Roman"/>
          <w:sz w:val="28"/>
          <w:szCs w:val="28"/>
        </w:rPr>
        <w:t xml:space="preserve"> 04.09.2014 issued by the PSPCL.</w:t>
      </w:r>
      <w:r w:rsidR="00CD42D5" w:rsidRPr="00E4548F">
        <w:rPr>
          <w:rFonts w:ascii="Times New Roman" w:hAnsi="Times New Roman" w:cs="Times New Roman"/>
          <w:sz w:val="28"/>
          <w:szCs w:val="28"/>
        </w:rPr>
        <w:t xml:space="preserve"> The Forum, in the proceedings dated 17.01.2020, decided that:</w:t>
      </w:r>
      <w:r w:rsidR="00FB565D" w:rsidRPr="00E4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F7" w:rsidRPr="00B65259" w:rsidRDefault="001D3BA1" w:rsidP="00192FF7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“</w:t>
      </w:r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>Respondent stated that reg</w:t>
      </w:r>
      <w:r w:rsidR="006D01AD">
        <w:rPr>
          <w:rFonts w:ascii="Times New Roman" w:hAnsi="Times New Roman" w:cs="Times New Roman"/>
          <w:i/>
          <w:iCs/>
          <w:sz w:val="28"/>
          <w:szCs w:val="28"/>
        </w:rPr>
        <w:t>arding the claims of refund of p</w:t>
      </w:r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etitioner, a Court Case </w:t>
      </w:r>
      <w:proofErr w:type="gramStart"/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="006D01AD">
        <w:rPr>
          <w:rFonts w:ascii="Times New Roman" w:hAnsi="Times New Roman" w:cs="Times New Roman"/>
          <w:i/>
          <w:iCs/>
          <w:sz w:val="28"/>
          <w:szCs w:val="28"/>
        </w:rPr>
        <w:t>o</w:t>
      </w:r>
      <w:proofErr w:type="gramEnd"/>
      <w:r w:rsidR="006D01A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="006D01AD">
        <w:rPr>
          <w:rFonts w:ascii="Times New Roman" w:hAnsi="Times New Roman" w:cs="Times New Roman"/>
          <w:i/>
          <w:iCs/>
          <w:sz w:val="28"/>
          <w:szCs w:val="28"/>
        </w:rPr>
        <w:t>CWP-30614/2019 filed by the p</w:t>
      </w:r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>etitioner is pending in the High Court, Punjab.</w:t>
      </w:r>
      <w:proofErr w:type="gramEnd"/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 xml:space="preserve"> Further the connection of the industry is lying permanently</w:t>
      </w:r>
      <w:r w:rsidR="006D01AD">
        <w:rPr>
          <w:rFonts w:ascii="Times New Roman" w:hAnsi="Times New Roman" w:cs="Times New Roman"/>
          <w:i/>
          <w:iCs/>
          <w:sz w:val="28"/>
          <w:szCs w:val="28"/>
        </w:rPr>
        <w:t xml:space="preserve"> disconnected and p</w:t>
      </w:r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>etitioner does not intend to get re-connected.</w:t>
      </w:r>
    </w:p>
    <w:p w:rsidR="00192FF7" w:rsidRDefault="0022044B" w:rsidP="00192FF7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As s</w:t>
      </w:r>
      <w:r w:rsidR="006D01AD">
        <w:rPr>
          <w:rFonts w:ascii="Times New Roman" w:hAnsi="Times New Roman" w:cs="Times New Roman"/>
          <w:i/>
          <w:iCs/>
          <w:sz w:val="28"/>
          <w:szCs w:val="28"/>
        </w:rPr>
        <w:t>uch, the p</w:t>
      </w:r>
      <w:r w:rsidR="00192FF7" w:rsidRPr="00B65259">
        <w:rPr>
          <w:rFonts w:ascii="Times New Roman" w:hAnsi="Times New Roman" w:cs="Times New Roman"/>
          <w:i/>
          <w:iCs/>
          <w:sz w:val="28"/>
          <w:szCs w:val="28"/>
        </w:rPr>
        <w:t>etition cannot be entertained at this stage.”</w:t>
      </w:r>
    </w:p>
    <w:p w:rsidR="00E73581" w:rsidRDefault="00CA44A7" w:rsidP="006B3A95">
      <w:pPr>
        <w:pStyle w:val="ListParagraph"/>
        <w:numPr>
          <w:ilvl w:val="0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During the hearing of the case in this Court on 24.06.2020, the </w:t>
      </w:r>
    </w:p>
    <w:p w:rsidR="006B3A95" w:rsidRPr="006B3A95" w:rsidRDefault="00CA44A7" w:rsidP="00E73581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Appellant’s Repres</w:t>
      </w:r>
      <w:r w:rsidR="00E73581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>tative submitted an application stating as under:</w:t>
      </w:r>
    </w:p>
    <w:p w:rsidR="00F66960" w:rsidRPr="002C2FE0" w:rsidRDefault="00F66960" w:rsidP="00AD744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E0">
        <w:rPr>
          <w:rFonts w:ascii="Times New Roman" w:hAnsi="Times New Roman" w:cs="Times New Roman"/>
          <w:sz w:val="28"/>
          <w:szCs w:val="28"/>
        </w:rPr>
        <w:lastRenderedPageBreak/>
        <w:t xml:space="preserve">“With reference to the discussions related 24.06.2020. It is submitted that CWP-23686/2019 filed by the Appellant in the </w:t>
      </w:r>
      <w:proofErr w:type="spellStart"/>
      <w:r w:rsidRPr="002C2FE0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Pr="002C2FE0">
        <w:rPr>
          <w:rFonts w:ascii="Times New Roman" w:hAnsi="Times New Roman" w:cs="Times New Roman"/>
          <w:sz w:val="28"/>
          <w:szCs w:val="28"/>
        </w:rPr>
        <w:t xml:space="preserve"> High Court of Punjab and Haryana is pending decision. It is clarified that CWP-30614/2019 mentioned in the decision dated 17.01.2020 of the CGRF, Patiala in Case No.T-403/2019 pertains to M/s Krishna Agro, </w:t>
      </w:r>
      <w:proofErr w:type="spellStart"/>
      <w:r w:rsidRPr="002C2FE0">
        <w:rPr>
          <w:rFonts w:ascii="Times New Roman" w:hAnsi="Times New Roman" w:cs="Times New Roman"/>
          <w:sz w:val="28"/>
          <w:szCs w:val="28"/>
        </w:rPr>
        <w:t>Nabha</w:t>
      </w:r>
      <w:proofErr w:type="spellEnd"/>
      <w:r w:rsidRPr="002C2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960" w:rsidRDefault="00F66960" w:rsidP="00D3134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E0">
        <w:rPr>
          <w:rFonts w:ascii="Times New Roman" w:hAnsi="Times New Roman" w:cs="Times New Roman"/>
          <w:sz w:val="28"/>
          <w:szCs w:val="28"/>
        </w:rPr>
        <w:t>In our present Appeal</w:t>
      </w:r>
      <w:r w:rsidR="008A66C0">
        <w:rPr>
          <w:rFonts w:ascii="Times New Roman" w:hAnsi="Times New Roman" w:cs="Times New Roman"/>
          <w:sz w:val="28"/>
          <w:szCs w:val="28"/>
        </w:rPr>
        <w:t>,</w:t>
      </w:r>
      <w:r w:rsidRPr="002C2FE0">
        <w:rPr>
          <w:rFonts w:ascii="Times New Roman" w:hAnsi="Times New Roman" w:cs="Times New Roman"/>
          <w:sz w:val="28"/>
          <w:szCs w:val="28"/>
        </w:rPr>
        <w:t xml:space="preserve"> we have requested to remit the matter to CGRF, Patiala for consideration and decision on issues raised in Case No. T-403/2019 filed on 16.12.2019. </w:t>
      </w:r>
      <w:r w:rsidR="00C862E5">
        <w:rPr>
          <w:rFonts w:ascii="Times New Roman" w:hAnsi="Times New Roman" w:cs="Times New Roman"/>
          <w:sz w:val="28"/>
          <w:szCs w:val="28"/>
        </w:rPr>
        <w:t>It</w:t>
      </w:r>
      <w:r w:rsidR="008927F5">
        <w:rPr>
          <w:rFonts w:ascii="Times New Roman" w:hAnsi="Times New Roman" w:cs="Times New Roman"/>
          <w:sz w:val="28"/>
          <w:szCs w:val="28"/>
        </w:rPr>
        <w:t xml:space="preserve"> </w:t>
      </w:r>
      <w:r w:rsidR="009C4DF0">
        <w:rPr>
          <w:rFonts w:ascii="Times New Roman" w:hAnsi="Times New Roman" w:cs="Times New Roman"/>
          <w:sz w:val="28"/>
          <w:szCs w:val="28"/>
        </w:rPr>
        <w:t xml:space="preserve">is </w:t>
      </w:r>
      <w:r w:rsidRPr="002C2FE0">
        <w:rPr>
          <w:rFonts w:ascii="Times New Roman" w:hAnsi="Times New Roman" w:cs="Times New Roman"/>
          <w:sz w:val="28"/>
          <w:szCs w:val="28"/>
        </w:rPr>
        <w:t xml:space="preserve">therefore requested that order may kindly be passed directing the CGRF, Patiala to hear the case on merits subject to outcome of the decision of the </w:t>
      </w:r>
      <w:proofErr w:type="spellStart"/>
      <w:r w:rsidRPr="002C2FE0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Pr="002C2FE0">
        <w:rPr>
          <w:rFonts w:ascii="Times New Roman" w:hAnsi="Times New Roman" w:cs="Times New Roman"/>
          <w:sz w:val="28"/>
          <w:szCs w:val="28"/>
        </w:rPr>
        <w:t xml:space="preserve"> High Court in CWP-23686/2019.”</w:t>
      </w:r>
    </w:p>
    <w:p w:rsidR="00A90745" w:rsidRDefault="00A90745" w:rsidP="00FE01F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find that Sr. Executive Engineer, DS Division, PSPCL, </w:t>
      </w:r>
      <w:proofErr w:type="spellStart"/>
      <w:r>
        <w:rPr>
          <w:rFonts w:ascii="Times New Roman" w:hAnsi="Times New Roman" w:cs="Times New Roman"/>
          <w:sz w:val="28"/>
          <w:szCs w:val="28"/>
        </w:rPr>
        <w:t>Rampura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122D9F">
        <w:rPr>
          <w:rFonts w:ascii="Times New Roman" w:hAnsi="Times New Roman" w:cs="Times New Roman"/>
          <w:sz w:val="28"/>
          <w:szCs w:val="28"/>
        </w:rPr>
        <w:t>hul</w:t>
      </w:r>
      <w:proofErr w:type="spellEnd"/>
      <w:r w:rsidR="00122D9F">
        <w:rPr>
          <w:rFonts w:ascii="Times New Roman" w:hAnsi="Times New Roman" w:cs="Times New Roman"/>
          <w:sz w:val="28"/>
          <w:szCs w:val="28"/>
        </w:rPr>
        <w:t>, on being asked during hearing,</w:t>
      </w:r>
      <w:r>
        <w:rPr>
          <w:rFonts w:ascii="Times New Roman" w:hAnsi="Times New Roman" w:cs="Times New Roman"/>
          <w:sz w:val="28"/>
          <w:szCs w:val="28"/>
        </w:rPr>
        <w:t xml:space="preserve"> did not object</w:t>
      </w:r>
      <w:r w:rsidRPr="00A9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the aforesaid submission by the Appellant’s Representative.</w:t>
      </w:r>
    </w:p>
    <w:p w:rsidR="00DE094E" w:rsidRDefault="00DE094E" w:rsidP="00FE01F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Appellant wants to settle/clear the defaulting amount pending against him. As such, it is desirable to settle the claims </w:t>
      </w:r>
      <w:r>
        <w:rPr>
          <w:rFonts w:ascii="Times New Roman" w:hAnsi="Times New Roman" w:cs="Times New Roman"/>
          <w:sz w:val="28"/>
          <w:szCs w:val="28"/>
        </w:rPr>
        <w:lastRenderedPageBreak/>
        <w:t>of the Appellant at an early date so as to recover pending defaulting amount. This</w:t>
      </w:r>
      <w:r w:rsidR="00780AB0">
        <w:rPr>
          <w:rFonts w:ascii="Times New Roman" w:hAnsi="Times New Roman" w:cs="Times New Roman"/>
          <w:sz w:val="28"/>
          <w:szCs w:val="28"/>
        </w:rPr>
        <w:t xml:space="preserve"> will be in the interest of PSPCL.</w:t>
      </w:r>
    </w:p>
    <w:p w:rsidR="000A6816" w:rsidRDefault="000A6816" w:rsidP="00FE01F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view of the oral and written submissions of </w:t>
      </w:r>
      <w:r w:rsidR="00C77143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representatives of both the sides as well as evidence brought on record of this Court, it is clear that </w:t>
      </w:r>
      <w:r w:rsidR="00C77143">
        <w:rPr>
          <w:rFonts w:ascii="Times New Roman" w:hAnsi="Times New Roman" w:cs="Times New Roman"/>
          <w:sz w:val="28"/>
          <w:szCs w:val="28"/>
        </w:rPr>
        <w:t>the</w:t>
      </w:r>
      <w:r w:rsidR="00B81B8B">
        <w:rPr>
          <w:rFonts w:ascii="Times New Roman" w:hAnsi="Times New Roman" w:cs="Times New Roman"/>
          <w:sz w:val="28"/>
          <w:szCs w:val="28"/>
        </w:rPr>
        <w:t xml:space="preserve"> CWP No. 23686 of 2019 (and not CWP No. 30614 of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81B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referred to by the Forum in its order dated 17.01.2020) </w:t>
      </w:r>
      <w:r w:rsidR="00B81B8B">
        <w:rPr>
          <w:rFonts w:ascii="Times New Roman" w:hAnsi="Times New Roman" w:cs="Times New Roman"/>
          <w:sz w:val="28"/>
          <w:szCs w:val="28"/>
        </w:rPr>
        <w:t xml:space="preserve">was </w:t>
      </w:r>
      <w:r>
        <w:rPr>
          <w:rFonts w:ascii="Times New Roman" w:hAnsi="Times New Roman" w:cs="Times New Roman"/>
          <w:sz w:val="28"/>
          <w:szCs w:val="28"/>
        </w:rPr>
        <w:t xml:space="preserve">filed by the Appellant and </w:t>
      </w:r>
      <w:r w:rsidR="0003725A">
        <w:rPr>
          <w:rFonts w:ascii="Times New Roman" w:hAnsi="Times New Roman" w:cs="Times New Roman"/>
          <w:sz w:val="28"/>
          <w:szCs w:val="28"/>
        </w:rPr>
        <w:t xml:space="preserve">is now </w:t>
      </w:r>
      <w:r>
        <w:rPr>
          <w:rFonts w:ascii="Times New Roman" w:hAnsi="Times New Roman" w:cs="Times New Roman"/>
          <w:sz w:val="28"/>
          <w:szCs w:val="28"/>
        </w:rPr>
        <w:t xml:space="preserve">pending in </w:t>
      </w:r>
      <w:proofErr w:type="spellStart"/>
      <w:r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Punjab and Haryana High Court</w:t>
      </w:r>
      <w:r w:rsidR="002A5DC8">
        <w:rPr>
          <w:rFonts w:ascii="Times New Roman" w:hAnsi="Times New Roman" w:cs="Times New Roman"/>
          <w:sz w:val="28"/>
          <w:szCs w:val="28"/>
        </w:rPr>
        <w:t>. This CWP</w:t>
      </w:r>
      <w:r>
        <w:rPr>
          <w:rFonts w:ascii="Times New Roman" w:hAnsi="Times New Roman" w:cs="Times New Roman"/>
          <w:sz w:val="28"/>
          <w:szCs w:val="28"/>
        </w:rPr>
        <w:t xml:space="preserve"> had no relevance to the facts </w:t>
      </w:r>
      <w:r w:rsidR="00A50089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43">
        <w:rPr>
          <w:rFonts w:ascii="Times New Roman" w:hAnsi="Times New Roman" w:cs="Times New Roman"/>
          <w:sz w:val="28"/>
          <w:szCs w:val="28"/>
        </w:rPr>
        <w:t>circumstances</w:t>
      </w:r>
      <w:r w:rsidR="00A50089">
        <w:rPr>
          <w:rFonts w:ascii="Times New Roman" w:hAnsi="Times New Roman" w:cs="Times New Roman"/>
          <w:sz w:val="28"/>
          <w:szCs w:val="28"/>
        </w:rPr>
        <w:t xml:space="preserve"> of the present dispute. </w:t>
      </w:r>
      <w:r w:rsidR="009C4DF0">
        <w:rPr>
          <w:rFonts w:ascii="Times New Roman" w:hAnsi="Times New Roman" w:cs="Times New Roman"/>
          <w:sz w:val="28"/>
          <w:szCs w:val="28"/>
        </w:rPr>
        <w:t>It, t</w:t>
      </w:r>
      <w:r w:rsidR="00065745">
        <w:rPr>
          <w:rFonts w:ascii="Times New Roman" w:hAnsi="Times New Roman" w:cs="Times New Roman"/>
          <w:sz w:val="28"/>
          <w:szCs w:val="28"/>
        </w:rPr>
        <w:t xml:space="preserve">hus, </w:t>
      </w:r>
      <w:r w:rsidR="00A50089">
        <w:rPr>
          <w:rFonts w:ascii="Times New Roman" w:hAnsi="Times New Roman" w:cs="Times New Roman"/>
          <w:sz w:val="28"/>
          <w:szCs w:val="28"/>
        </w:rPr>
        <w:t>proves beyond doubt</w:t>
      </w:r>
      <w:r>
        <w:rPr>
          <w:rFonts w:ascii="Times New Roman" w:hAnsi="Times New Roman" w:cs="Times New Roman"/>
          <w:sz w:val="28"/>
          <w:szCs w:val="28"/>
        </w:rPr>
        <w:t xml:space="preserve"> that the Forum e</w:t>
      </w:r>
      <w:r w:rsidR="00C77143">
        <w:rPr>
          <w:rFonts w:ascii="Times New Roman" w:hAnsi="Times New Roman" w:cs="Times New Roman"/>
          <w:sz w:val="28"/>
          <w:szCs w:val="28"/>
        </w:rPr>
        <w:t>rr</w:t>
      </w:r>
      <w:r>
        <w:rPr>
          <w:rFonts w:ascii="Times New Roman" w:hAnsi="Times New Roman" w:cs="Times New Roman"/>
          <w:sz w:val="28"/>
          <w:szCs w:val="28"/>
        </w:rPr>
        <w:t>ed in deciding that</w:t>
      </w:r>
      <w:r w:rsidR="00065745">
        <w:rPr>
          <w:rFonts w:ascii="Times New Roman" w:hAnsi="Times New Roman" w:cs="Times New Roman"/>
          <w:sz w:val="28"/>
          <w:szCs w:val="28"/>
        </w:rPr>
        <w:t xml:space="preserve"> the Petition N</w:t>
      </w:r>
      <w:r w:rsidR="00397C8C">
        <w:rPr>
          <w:rFonts w:ascii="Times New Roman" w:hAnsi="Times New Roman" w:cs="Times New Roman"/>
          <w:sz w:val="28"/>
          <w:szCs w:val="28"/>
        </w:rPr>
        <w:t>o. T-403/2019 could not be entertained</w:t>
      </w:r>
      <w:r w:rsidR="007B2F52">
        <w:rPr>
          <w:rFonts w:ascii="Times New Roman" w:hAnsi="Times New Roman" w:cs="Times New Roman"/>
          <w:sz w:val="28"/>
          <w:szCs w:val="28"/>
        </w:rPr>
        <w:t xml:space="preserve"> because the matter was sub-</w:t>
      </w:r>
      <w:proofErr w:type="spellStart"/>
      <w:r w:rsidR="007B2F52">
        <w:rPr>
          <w:rFonts w:ascii="Times New Roman" w:hAnsi="Times New Roman" w:cs="Times New Roman"/>
          <w:sz w:val="28"/>
          <w:szCs w:val="28"/>
        </w:rPr>
        <w:t>judice</w:t>
      </w:r>
      <w:proofErr w:type="spellEnd"/>
      <w:r w:rsidR="007B2F52">
        <w:rPr>
          <w:rFonts w:ascii="Times New Roman" w:hAnsi="Times New Roman" w:cs="Times New Roman"/>
          <w:sz w:val="28"/>
          <w:szCs w:val="28"/>
        </w:rPr>
        <w:t>.</w:t>
      </w:r>
    </w:p>
    <w:p w:rsidR="00812FCB" w:rsidRPr="00A40268" w:rsidRDefault="00C446E1" w:rsidP="00812FC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2FCB" w:rsidRPr="00A402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2FCB" w:rsidRPr="00A40268">
        <w:rPr>
          <w:rFonts w:ascii="Times New Roman" w:hAnsi="Times New Roman" w:cs="Times New Roman"/>
          <w:b/>
          <w:bCs/>
          <w:sz w:val="28"/>
          <w:szCs w:val="28"/>
        </w:rPr>
        <w:tab/>
        <w:t>Decision</w:t>
      </w:r>
    </w:p>
    <w:p w:rsidR="00812FCB" w:rsidRDefault="00812FCB" w:rsidP="00812FCB">
      <w:pPr>
        <w:pStyle w:val="ListParagraph"/>
        <w:tabs>
          <w:tab w:val="left" w:pos="-90"/>
        </w:tabs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sequel of above discussion</w:t>
      </w:r>
      <w:r w:rsidR="00570FA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 the orde</w:t>
      </w:r>
      <w:r w:rsidR="007A5805">
        <w:rPr>
          <w:rFonts w:ascii="Times New Roman" w:hAnsi="Times New Roman" w:cs="Times New Roman"/>
          <w:sz w:val="28"/>
          <w:szCs w:val="28"/>
        </w:rPr>
        <w:t xml:space="preserve">r dated 17.01.2020 </w:t>
      </w:r>
      <w:r w:rsidR="00570FAF">
        <w:rPr>
          <w:rFonts w:ascii="Times New Roman" w:hAnsi="Times New Roman" w:cs="Times New Roman"/>
          <w:sz w:val="28"/>
          <w:szCs w:val="28"/>
        </w:rPr>
        <w:t>of</w:t>
      </w:r>
      <w:r w:rsidR="007A5805">
        <w:rPr>
          <w:rFonts w:ascii="Times New Roman" w:hAnsi="Times New Roman" w:cs="Times New Roman"/>
          <w:sz w:val="28"/>
          <w:szCs w:val="28"/>
        </w:rPr>
        <w:t xml:space="preserve"> CGRF,</w:t>
      </w:r>
      <w:r w:rsidR="00B42C76">
        <w:rPr>
          <w:rFonts w:ascii="Times New Roman" w:hAnsi="Times New Roman" w:cs="Times New Roman"/>
          <w:sz w:val="28"/>
          <w:szCs w:val="28"/>
        </w:rPr>
        <w:t xml:space="preserve"> Patiala in Case No. T</w:t>
      </w:r>
      <w:r w:rsidR="007A5805">
        <w:rPr>
          <w:rFonts w:ascii="Times New Roman" w:hAnsi="Times New Roman" w:cs="Times New Roman"/>
          <w:sz w:val="28"/>
          <w:szCs w:val="28"/>
        </w:rPr>
        <w:t>-</w:t>
      </w:r>
      <w:r w:rsidR="00B42C76">
        <w:rPr>
          <w:rFonts w:ascii="Times New Roman" w:hAnsi="Times New Roman" w:cs="Times New Roman"/>
          <w:sz w:val="28"/>
          <w:szCs w:val="28"/>
        </w:rPr>
        <w:t xml:space="preserve"> </w:t>
      </w:r>
      <w:r w:rsidR="007A5805">
        <w:rPr>
          <w:rFonts w:ascii="Times New Roman" w:hAnsi="Times New Roman" w:cs="Times New Roman"/>
          <w:sz w:val="28"/>
          <w:szCs w:val="28"/>
        </w:rPr>
        <w:t xml:space="preserve">403 of 2019 is set aside. It is held that the </w:t>
      </w:r>
      <w:r w:rsidR="008D69F7">
        <w:rPr>
          <w:rFonts w:ascii="Times New Roman" w:hAnsi="Times New Roman" w:cs="Times New Roman"/>
          <w:sz w:val="28"/>
          <w:szCs w:val="28"/>
        </w:rPr>
        <w:t xml:space="preserve">issues </w:t>
      </w:r>
      <w:proofErr w:type="gramStart"/>
      <w:r w:rsidR="008D69F7">
        <w:rPr>
          <w:rFonts w:ascii="Times New Roman" w:hAnsi="Times New Roman" w:cs="Times New Roman"/>
          <w:sz w:val="28"/>
          <w:szCs w:val="28"/>
        </w:rPr>
        <w:t>raised</w:t>
      </w:r>
      <w:proofErr w:type="gramEnd"/>
      <w:r w:rsidR="008D69F7">
        <w:rPr>
          <w:rFonts w:ascii="Times New Roman" w:hAnsi="Times New Roman" w:cs="Times New Roman"/>
          <w:sz w:val="28"/>
          <w:szCs w:val="28"/>
        </w:rPr>
        <w:t xml:space="preserve"> in dispute </w:t>
      </w:r>
      <w:r w:rsidR="00F70E3C">
        <w:rPr>
          <w:rFonts w:ascii="Times New Roman" w:hAnsi="Times New Roman" w:cs="Times New Roman"/>
          <w:sz w:val="28"/>
          <w:szCs w:val="28"/>
        </w:rPr>
        <w:t>C</w:t>
      </w:r>
      <w:r w:rsidR="008D69F7">
        <w:rPr>
          <w:rFonts w:ascii="Times New Roman" w:hAnsi="Times New Roman" w:cs="Times New Roman"/>
          <w:sz w:val="28"/>
          <w:szCs w:val="28"/>
        </w:rPr>
        <w:t xml:space="preserve">ase </w:t>
      </w:r>
      <w:r w:rsidR="00F70E3C">
        <w:rPr>
          <w:rFonts w:ascii="Times New Roman" w:hAnsi="Times New Roman" w:cs="Times New Roman"/>
          <w:sz w:val="28"/>
          <w:szCs w:val="28"/>
        </w:rPr>
        <w:t>N</w:t>
      </w:r>
      <w:r w:rsidR="008D69F7">
        <w:rPr>
          <w:rFonts w:ascii="Times New Roman" w:hAnsi="Times New Roman" w:cs="Times New Roman"/>
          <w:sz w:val="28"/>
          <w:szCs w:val="28"/>
        </w:rPr>
        <w:t>o.</w:t>
      </w:r>
      <w:r w:rsidR="00F70E3C">
        <w:rPr>
          <w:rFonts w:ascii="Times New Roman" w:hAnsi="Times New Roman" w:cs="Times New Roman"/>
          <w:sz w:val="28"/>
          <w:szCs w:val="28"/>
        </w:rPr>
        <w:t xml:space="preserve"> </w:t>
      </w:r>
      <w:r w:rsidR="008D69F7">
        <w:rPr>
          <w:rFonts w:ascii="Times New Roman" w:hAnsi="Times New Roman" w:cs="Times New Roman"/>
          <w:sz w:val="28"/>
          <w:szCs w:val="28"/>
        </w:rPr>
        <w:t>T-403/2019 before CGRF, Patiala by the Appellant</w:t>
      </w:r>
      <w:r w:rsidR="007A5805">
        <w:rPr>
          <w:rFonts w:ascii="Times New Roman" w:hAnsi="Times New Roman" w:cs="Times New Roman"/>
          <w:sz w:val="28"/>
          <w:szCs w:val="28"/>
        </w:rPr>
        <w:t xml:space="preserve"> shall </w:t>
      </w:r>
      <w:r w:rsidR="00CC4145">
        <w:rPr>
          <w:rFonts w:ascii="Times New Roman" w:hAnsi="Times New Roman" w:cs="Times New Roman"/>
          <w:sz w:val="28"/>
          <w:szCs w:val="28"/>
        </w:rPr>
        <w:t xml:space="preserve">be heard and decided </w:t>
      </w:r>
      <w:r w:rsidR="005231FB">
        <w:rPr>
          <w:rFonts w:ascii="Times New Roman" w:hAnsi="Times New Roman" w:cs="Times New Roman"/>
          <w:sz w:val="28"/>
          <w:szCs w:val="28"/>
        </w:rPr>
        <w:t>on merits by the CGRF, Patiala</w:t>
      </w:r>
      <w:r w:rsidR="00CC4145">
        <w:rPr>
          <w:rFonts w:ascii="Times New Roman" w:hAnsi="Times New Roman" w:cs="Times New Roman"/>
          <w:sz w:val="28"/>
          <w:szCs w:val="28"/>
        </w:rPr>
        <w:t xml:space="preserve"> subject to the </w:t>
      </w:r>
      <w:r w:rsidR="005231FB">
        <w:rPr>
          <w:rFonts w:ascii="Times New Roman" w:hAnsi="Times New Roman" w:cs="Times New Roman"/>
          <w:sz w:val="28"/>
          <w:szCs w:val="28"/>
        </w:rPr>
        <w:t>outcome of</w:t>
      </w:r>
      <w:r w:rsidR="00CC4145">
        <w:rPr>
          <w:rFonts w:ascii="Times New Roman" w:hAnsi="Times New Roman" w:cs="Times New Roman"/>
          <w:sz w:val="28"/>
          <w:szCs w:val="28"/>
        </w:rPr>
        <w:t xml:space="preserve"> CWP 23686 of 2019 pending before the </w:t>
      </w:r>
      <w:proofErr w:type="spellStart"/>
      <w:r w:rsidR="00CC4145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="00CC4145">
        <w:rPr>
          <w:rFonts w:ascii="Times New Roman" w:hAnsi="Times New Roman" w:cs="Times New Roman"/>
          <w:sz w:val="28"/>
          <w:szCs w:val="28"/>
        </w:rPr>
        <w:t xml:space="preserve"> Punjab an</w:t>
      </w:r>
      <w:r w:rsidR="00D561D0">
        <w:rPr>
          <w:rFonts w:ascii="Times New Roman" w:hAnsi="Times New Roman" w:cs="Times New Roman"/>
          <w:sz w:val="28"/>
          <w:szCs w:val="28"/>
        </w:rPr>
        <w:t xml:space="preserve">d </w:t>
      </w:r>
      <w:r w:rsidR="00CC4145">
        <w:rPr>
          <w:rFonts w:ascii="Times New Roman" w:hAnsi="Times New Roman" w:cs="Times New Roman"/>
          <w:sz w:val="28"/>
          <w:szCs w:val="28"/>
        </w:rPr>
        <w:t>Haryana High Court</w:t>
      </w:r>
      <w:r w:rsidR="0086459A">
        <w:rPr>
          <w:rFonts w:ascii="Times New Roman" w:hAnsi="Times New Roman" w:cs="Times New Roman"/>
          <w:sz w:val="28"/>
          <w:szCs w:val="28"/>
        </w:rPr>
        <w:t>.</w:t>
      </w:r>
    </w:p>
    <w:p w:rsidR="00812FCB" w:rsidRPr="000A4CCB" w:rsidRDefault="00812FCB" w:rsidP="00812FCB">
      <w:pPr>
        <w:pStyle w:val="ListParagraph"/>
        <w:spacing w:line="480" w:lineRule="auto"/>
        <w:ind w:left="0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9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22CD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A4C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A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A4CCB">
        <w:rPr>
          <w:rFonts w:ascii="Times New Roman" w:hAnsi="Times New Roman" w:cs="Times New Roman"/>
          <w:sz w:val="28"/>
          <w:szCs w:val="28"/>
        </w:rPr>
        <w:t>The Appeal is disposed off accordingly</w:t>
      </w:r>
      <w:r w:rsidRPr="000A4C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2FCB" w:rsidRDefault="00F22CDE" w:rsidP="00812FCB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12FCB" w:rsidRPr="000A4C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2FCB" w:rsidRPr="000A4C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2FCB" w:rsidRPr="000A4CCB">
        <w:rPr>
          <w:rFonts w:ascii="Times New Roman" w:hAnsi="Times New Roman" w:cs="Times New Roman"/>
          <w:sz w:val="28"/>
          <w:szCs w:val="28"/>
        </w:rPr>
        <w:t>In case, the Appellant or the Respondent is not satisfied with the above decision, it is at liberty to seek appropriate reme</w:t>
      </w:r>
      <w:r w:rsidR="00812FCB">
        <w:rPr>
          <w:rFonts w:ascii="Times New Roman" w:hAnsi="Times New Roman" w:cs="Times New Roman"/>
          <w:sz w:val="28"/>
          <w:szCs w:val="28"/>
        </w:rPr>
        <w:t>dy against this order from the A</w:t>
      </w:r>
      <w:r w:rsidR="00812FCB" w:rsidRPr="000A4CCB">
        <w:rPr>
          <w:rFonts w:ascii="Times New Roman" w:hAnsi="Times New Roman" w:cs="Times New Roman"/>
          <w:sz w:val="28"/>
          <w:szCs w:val="28"/>
        </w:rPr>
        <w:t>ppropriate Bodies in accordance with Regulation 3.28 of the Punjab State Electricity Regulatory Commission (Forum and Ombudsman) Regulations-2016.</w:t>
      </w:r>
    </w:p>
    <w:p w:rsidR="00812FCB" w:rsidRPr="000A4CCB" w:rsidRDefault="00812FCB" w:rsidP="00812FCB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12FCB" w:rsidRPr="000A4CCB" w:rsidRDefault="00812FCB" w:rsidP="00812FCB">
      <w:pPr>
        <w:pStyle w:val="NoSpacing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0A4CC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14A">
        <w:rPr>
          <w:rFonts w:ascii="Times New Roman" w:hAnsi="Times New Roman" w:cs="Times New Roman"/>
          <w:sz w:val="28"/>
          <w:szCs w:val="28"/>
        </w:rPr>
        <w:t xml:space="preserve"> </w:t>
      </w:r>
      <w:r w:rsidRPr="000A4CCB">
        <w:rPr>
          <w:rFonts w:ascii="Times New Roman" w:hAnsi="Times New Roman" w:cs="Times New Roman"/>
          <w:sz w:val="28"/>
          <w:szCs w:val="28"/>
        </w:rPr>
        <w:t>(GURINDER JIT SINGH)</w:t>
      </w:r>
    </w:p>
    <w:p w:rsidR="00812FCB" w:rsidRPr="000A4CCB" w:rsidRDefault="00654BC4" w:rsidP="00812FC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June </w:t>
      </w:r>
      <w:r w:rsidR="0085514A">
        <w:rPr>
          <w:rFonts w:ascii="Times New Roman" w:hAnsi="Times New Roman" w:cs="Times New Roman"/>
          <w:sz w:val="28"/>
          <w:szCs w:val="28"/>
        </w:rPr>
        <w:t xml:space="preserve">26, </w:t>
      </w:r>
      <w:r w:rsidR="00812FCB" w:rsidRPr="000A4CCB">
        <w:rPr>
          <w:rFonts w:ascii="Times New Roman" w:hAnsi="Times New Roman" w:cs="Times New Roman"/>
          <w:sz w:val="28"/>
          <w:szCs w:val="28"/>
        </w:rPr>
        <w:t>2020</w:t>
      </w:r>
      <w:r w:rsidR="00812FCB" w:rsidRPr="000A4CCB">
        <w:rPr>
          <w:rFonts w:ascii="Times New Roman" w:hAnsi="Times New Roman" w:cs="Times New Roman"/>
          <w:sz w:val="28"/>
          <w:szCs w:val="28"/>
        </w:rPr>
        <w:tab/>
      </w:r>
      <w:r w:rsidR="00812FCB" w:rsidRPr="000A4CCB">
        <w:rPr>
          <w:rFonts w:ascii="Times New Roman" w:hAnsi="Times New Roman" w:cs="Times New Roman"/>
          <w:sz w:val="28"/>
          <w:szCs w:val="28"/>
        </w:rPr>
        <w:tab/>
      </w:r>
      <w:r w:rsidR="00812FCB" w:rsidRPr="000A4CC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854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12FCB" w:rsidRPr="000A4CCB">
        <w:rPr>
          <w:rFonts w:ascii="Times New Roman" w:hAnsi="Times New Roman" w:cs="Times New Roman"/>
          <w:sz w:val="28"/>
          <w:szCs w:val="28"/>
        </w:rPr>
        <w:t>Lokpal</w:t>
      </w:r>
      <w:proofErr w:type="spellEnd"/>
      <w:r w:rsidR="00812FCB" w:rsidRPr="000A4CCB">
        <w:rPr>
          <w:rFonts w:ascii="Times New Roman" w:hAnsi="Times New Roman" w:cs="Times New Roman"/>
          <w:sz w:val="28"/>
          <w:szCs w:val="28"/>
        </w:rPr>
        <w:t xml:space="preserve"> (Ombudsman)</w:t>
      </w:r>
    </w:p>
    <w:p w:rsidR="00812FCB" w:rsidRPr="000A4CCB" w:rsidRDefault="00812FCB" w:rsidP="00812FC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CCB">
        <w:rPr>
          <w:rFonts w:ascii="Times New Roman" w:hAnsi="Times New Roman" w:cs="Times New Roman"/>
          <w:sz w:val="28"/>
          <w:szCs w:val="28"/>
        </w:rPr>
        <w:t>S.A.S. Nagar (</w:t>
      </w:r>
      <w:proofErr w:type="spellStart"/>
      <w:r w:rsidRPr="000A4CCB">
        <w:rPr>
          <w:rFonts w:ascii="Times New Roman" w:hAnsi="Times New Roman" w:cs="Times New Roman"/>
          <w:sz w:val="28"/>
          <w:szCs w:val="28"/>
        </w:rPr>
        <w:t>Mohali</w:t>
      </w:r>
      <w:proofErr w:type="spellEnd"/>
      <w:r w:rsidRPr="000A4CCB">
        <w:rPr>
          <w:rFonts w:ascii="Times New Roman" w:hAnsi="Times New Roman" w:cs="Times New Roman"/>
          <w:sz w:val="28"/>
          <w:szCs w:val="28"/>
        </w:rPr>
        <w:t>)</w:t>
      </w:r>
      <w:r w:rsidRPr="000A4CCB">
        <w:rPr>
          <w:rFonts w:ascii="Times New Roman" w:hAnsi="Times New Roman" w:cs="Times New Roman"/>
          <w:sz w:val="28"/>
          <w:szCs w:val="28"/>
        </w:rPr>
        <w:tab/>
      </w:r>
      <w:r w:rsidRPr="000A4CC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854AF">
        <w:rPr>
          <w:rFonts w:ascii="Times New Roman" w:hAnsi="Times New Roman" w:cs="Times New Roman"/>
          <w:sz w:val="28"/>
          <w:szCs w:val="28"/>
        </w:rPr>
        <w:t xml:space="preserve">  </w:t>
      </w:r>
      <w:r w:rsidRPr="000A4CCB">
        <w:rPr>
          <w:rFonts w:ascii="Times New Roman" w:hAnsi="Times New Roman" w:cs="Times New Roman"/>
          <w:sz w:val="28"/>
          <w:szCs w:val="28"/>
        </w:rPr>
        <w:t>Electricity, Punjab.</w:t>
      </w:r>
    </w:p>
    <w:p w:rsidR="00812FCB" w:rsidRPr="000A4CCB" w:rsidRDefault="00812FCB" w:rsidP="00812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CB" w:rsidRPr="000A4CCB" w:rsidRDefault="00812FCB" w:rsidP="00812FCB">
      <w:pPr>
        <w:rPr>
          <w:rFonts w:ascii="Times New Roman" w:hAnsi="Times New Roman" w:cs="Times New Roman"/>
          <w:sz w:val="28"/>
          <w:szCs w:val="28"/>
        </w:rPr>
      </w:pPr>
    </w:p>
    <w:p w:rsidR="00812FCB" w:rsidRDefault="00812FCB" w:rsidP="00FE01F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745" w:rsidRDefault="00A90745" w:rsidP="00D3134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BA1" w:rsidRDefault="001D3BA1" w:rsidP="00FF673D">
      <w:pPr>
        <w:pStyle w:val="ListParagraph"/>
        <w:tabs>
          <w:tab w:val="left" w:pos="-90"/>
        </w:tabs>
        <w:spacing w:line="48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65D" w:rsidRPr="00995963" w:rsidRDefault="00FB565D" w:rsidP="00995963">
      <w:pPr>
        <w:pStyle w:val="ListParagraph"/>
        <w:spacing w:after="160"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53CB0" w:rsidRPr="00B65259" w:rsidRDefault="00253CB0" w:rsidP="00253CB0">
      <w:pPr>
        <w:rPr>
          <w:rFonts w:ascii="Times New Roman" w:hAnsi="Times New Roman" w:cs="Times New Roman"/>
          <w:sz w:val="28"/>
          <w:szCs w:val="28"/>
        </w:rPr>
      </w:pPr>
    </w:p>
    <w:p w:rsidR="00253CB0" w:rsidRPr="00B65259" w:rsidRDefault="00253CB0" w:rsidP="0025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B0" w:rsidRPr="00B65259" w:rsidRDefault="00253CB0" w:rsidP="0025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9">
        <w:rPr>
          <w:rFonts w:ascii="Times New Roman" w:hAnsi="Times New Roman" w:cs="Times New Roman"/>
          <w:sz w:val="28"/>
          <w:szCs w:val="28"/>
        </w:rPr>
        <w:tab/>
      </w:r>
      <w:r w:rsidRPr="00B65259">
        <w:rPr>
          <w:rFonts w:ascii="Times New Roman" w:hAnsi="Times New Roman" w:cs="Times New Roman"/>
          <w:sz w:val="28"/>
          <w:szCs w:val="28"/>
        </w:rPr>
        <w:tab/>
      </w:r>
    </w:p>
    <w:p w:rsidR="00253CB0" w:rsidRPr="00B65259" w:rsidRDefault="00253CB0" w:rsidP="0025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CB0" w:rsidRPr="00B65259" w:rsidRDefault="00253CB0" w:rsidP="00253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3CB0" w:rsidRPr="00B65259" w:rsidSect="00CB6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28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3A" w:rsidRDefault="0094793A" w:rsidP="00AC2A2E">
      <w:pPr>
        <w:spacing w:after="0" w:line="240" w:lineRule="auto"/>
      </w:pPr>
      <w:r>
        <w:separator/>
      </w:r>
    </w:p>
  </w:endnote>
  <w:endnote w:type="continuationSeparator" w:id="1">
    <w:p w:rsidR="0094793A" w:rsidRDefault="0094793A" w:rsidP="00AC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D" w:rsidRDefault="001555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2E" w:rsidRDefault="00AC2A2E">
    <w:pPr>
      <w:pStyle w:val="Footer"/>
    </w:pPr>
    <w:r>
      <w:t>OEP</w:t>
    </w:r>
    <w:r>
      <w:tab/>
      <w:t xml:space="preserve">                                                                                  </w:t>
    </w:r>
    <w:r w:rsidR="00B03692">
      <w:t xml:space="preserve">                           A-13 of </w:t>
    </w:r>
    <w:r>
      <w:t>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D" w:rsidRDefault="00155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3A" w:rsidRDefault="0094793A" w:rsidP="00AC2A2E">
      <w:pPr>
        <w:spacing w:after="0" w:line="240" w:lineRule="auto"/>
      </w:pPr>
      <w:r>
        <w:separator/>
      </w:r>
    </w:p>
  </w:footnote>
  <w:footnote w:type="continuationSeparator" w:id="1">
    <w:p w:rsidR="0094793A" w:rsidRDefault="0094793A" w:rsidP="00AC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D" w:rsidRDefault="0015550D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163016" o:spid="_x0000_s2050" type="#_x0000_t75" style="position:absolute;margin-left:0;margin-top:0;width:399pt;height:395.65pt;z-index:-251657216;mso-position-horizontal:center;mso-position-horizontal-relative:margin;mso-position-vertical:center;mso-position-vertical-relative:margin" o:allowincell="f">
          <v:imagedata r:id="rId1" o:title="ombudsman 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7001"/>
      <w:docPartObj>
        <w:docPartGallery w:val="Page Numbers (Top of Page)"/>
        <w:docPartUnique/>
      </w:docPartObj>
    </w:sdtPr>
    <w:sdtContent>
      <w:p w:rsidR="00AC2A2E" w:rsidRDefault="0015550D">
        <w:pPr>
          <w:pStyle w:val="Header"/>
          <w:jc w:val="right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5163017" o:spid="_x0000_s2051" type="#_x0000_t75" style="position:absolute;left:0;text-align:left;margin-left:0;margin-top:0;width:399pt;height:395.65pt;z-index:-251656192;mso-position-horizontal:center;mso-position-horizontal-relative:margin;mso-position-vertical:center;mso-position-vertical-relative:margin" o:allowincell="f">
              <v:imagedata r:id="rId1" o:title="ombudsman  LOGO" gain="19661f" blacklevel="22938f"/>
            </v:shape>
          </w:pict>
        </w:r>
        <w:fldSimple w:instr=" PAGE   \* MERGEFORMAT ">
          <w:r w:rsidR="00620062">
            <w:rPr>
              <w:noProof/>
            </w:rPr>
            <w:t>3</w:t>
          </w:r>
        </w:fldSimple>
      </w:p>
    </w:sdtContent>
  </w:sdt>
  <w:p w:rsidR="00AC2A2E" w:rsidRDefault="00AC2A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0D" w:rsidRDefault="0015550D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163015" o:spid="_x0000_s2049" type="#_x0000_t75" style="position:absolute;margin-left:0;margin-top:0;width:399pt;height:395.65pt;z-index:-251658240;mso-position-horizontal:center;mso-position-horizontal-relative:margin;mso-position-vertical:center;mso-position-vertical-relative:margin" o:allowincell="f">
          <v:imagedata r:id="rId1" o:title="ombudsman  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1FE9"/>
    <w:multiLevelType w:val="hybridMultilevel"/>
    <w:tmpl w:val="7582693E"/>
    <w:lvl w:ilvl="0" w:tplc="009A7D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3089"/>
    <w:multiLevelType w:val="hybridMultilevel"/>
    <w:tmpl w:val="96D04C72"/>
    <w:lvl w:ilvl="0" w:tplc="3F309C88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698B"/>
    <w:multiLevelType w:val="hybridMultilevel"/>
    <w:tmpl w:val="AC664FA6"/>
    <w:lvl w:ilvl="0" w:tplc="119293A6">
      <w:start w:val="1"/>
      <w:numFmt w:val="upperLetter"/>
      <w:lvlText w:val="(%1)"/>
      <w:lvlJc w:val="left"/>
      <w:pPr>
        <w:ind w:left="1110" w:hanging="39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E1C43"/>
    <w:multiLevelType w:val="hybridMultilevel"/>
    <w:tmpl w:val="D28E4E30"/>
    <w:lvl w:ilvl="0" w:tplc="F2AAFE26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91C36"/>
    <w:multiLevelType w:val="hybridMultilevel"/>
    <w:tmpl w:val="0A6A0296"/>
    <w:lvl w:ilvl="0" w:tplc="00D0A8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E1F46"/>
    <w:multiLevelType w:val="hybridMultilevel"/>
    <w:tmpl w:val="3E42C5C2"/>
    <w:lvl w:ilvl="0" w:tplc="BA6C6558">
      <w:start w:val="1"/>
      <w:numFmt w:val="lowerLetter"/>
      <w:lvlText w:val="(%1)"/>
      <w:lvlJc w:val="left"/>
      <w:pPr>
        <w:ind w:left="952" w:hanging="7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7" w:hanging="360"/>
      </w:pPr>
    </w:lvl>
    <w:lvl w:ilvl="2" w:tplc="4009001B" w:tentative="1">
      <w:start w:val="1"/>
      <w:numFmt w:val="lowerRoman"/>
      <w:lvlText w:val="%3."/>
      <w:lvlJc w:val="right"/>
      <w:pPr>
        <w:ind w:left="2017" w:hanging="180"/>
      </w:pPr>
    </w:lvl>
    <w:lvl w:ilvl="3" w:tplc="4009000F" w:tentative="1">
      <w:start w:val="1"/>
      <w:numFmt w:val="decimal"/>
      <w:lvlText w:val="%4."/>
      <w:lvlJc w:val="left"/>
      <w:pPr>
        <w:ind w:left="2737" w:hanging="360"/>
      </w:pPr>
    </w:lvl>
    <w:lvl w:ilvl="4" w:tplc="40090019" w:tentative="1">
      <w:start w:val="1"/>
      <w:numFmt w:val="lowerLetter"/>
      <w:lvlText w:val="%5."/>
      <w:lvlJc w:val="left"/>
      <w:pPr>
        <w:ind w:left="3457" w:hanging="360"/>
      </w:pPr>
    </w:lvl>
    <w:lvl w:ilvl="5" w:tplc="4009001B" w:tentative="1">
      <w:start w:val="1"/>
      <w:numFmt w:val="lowerRoman"/>
      <w:lvlText w:val="%6."/>
      <w:lvlJc w:val="right"/>
      <w:pPr>
        <w:ind w:left="4177" w:hanging="180"/>
      </w:pPr>
    </w:lvl>
    <w:lvl w:ilvl="6" w:tplc="4009000F" w:tentative="1">
      <w:start w:val="1"/>
      <w:numFmt w:val="decimal"/>
      <w:lvlText w:val="%7."/>
      <w:lvlJc w:val="left"/>
      <w:pPr>
        <w:ind w:left="4897" w:hanging="360"/>
      </w:pPr>
    </w:lvl>
    <w:lvl w:ilvl="7" w:tplc="40090019" w:tentative="1">
      <w:start w:val="1"/>
      <w:numFmt w:val="lowerLetter"/>
      <w:lvlText w:val="%8."/>
      <w:lvlJc w:val="left"/>
      <w:pPr>
        <w:ind w:left="5617" w:hanging="360"/>
      </w:pPr>
    </w:lvl>
    <w:lvl w:ilvl="8" w:tplc="40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706E0BAA"/>
    <w:multiLevelType w:val="hybridMultilevel"/>
    <w:tmpl w:val="B922EC42"/>
    <w:lvl w:ilvl="0" w:tplc="2758CF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F59F1"/>
    <w:multiLevelType w:val="hybridMultilevel"/>
    <w:tmpl w:val="02CCAB66"/>
    <w:lvl w:ilvl="0" w:tplc="ACA6D6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012"/>
    <w:rsid w:val="000020E2"/>
    <w:rsid w:val="00016351"/>
    <w:rsid w:val="00020970"/>
    <w:rsid w:val="0003725A"/>
    <w:rsid w:val="00050A0C"/>
    <w:rsid w:val="00051F1E"/>
    <w:rsid w:val="000530B7"/>
    <w:rsid w:val="00063CC3"/>
    <w:rsid w:val="00065745"/>
    <w:rsid w:val="00074FD5"/>
    <w:rsid w:val="000831A5"/>
    <w:rsid w:val="000A5C56"/>
    <w:rsid w:val="000A6816"/>
    <w:rsid w:val="000B752F"/>
    <w:rsid w:val="000C068D"/>
    <w:rsid w:val="000C3429"/>
    <w:rsid w:val="000C6E40"/>
    <w:rsid w:val="000C6F86"/>
    <w:rsid w:val="000E0B4B"/>
    <w:rsid w:val="000E0F89"/>
    <w:rsid w:val="000F3C5E"/>
    <w:rsid w:val="00104B70"/>
    <w:rsid w:val="00106749"/>
    <w:rsid w:val="00122D9F"/>
    <w:rsid w:val="0012397A"/>
    <w:rsid w:val="00125C84"/>
    <w:rsid w:val="001279DC"/>
    <w:rsid w:val="00133909"/>
    <w:rsid w:val="001360AF"/>
    <w:rsid w:val="00137F1D"/>
    <w:rsid w:val="001474F6"/>
    <w:rsid w:val="001534C4"/>
    <w:rsid w:val="0015550D"/>
    <w:rsid w:val="00160E63"/>
    <w:rsid w:val="00161548"/>
    <w:rsid w:val="00187680"/>
    <w:rsid w:val="001910DD"/>
    <w:rsid w:val="00192FF7"/>
    <w:rsid w:val="00195D76"/>
    <w:rsid w:val="001A1A52"/>
    <w:rsid w:val="001A298E"/>
    <w:rsid w:val="001A599D"/>
    <w:rsid w:val="001A6E0D"/>
    <w:rsid w:val="001B75F2"/>
    <w:rsid w:val="001D35F2"/>
    <w:rsid w:val="001D3BA1"/>
    <w:rsid w:val="001D40AE"/>
    <w:rsid w:val="001D67AB"/>
    <w:rsid w:val="001F3B81"/>
    <w:rsid w:val="00204385"/>
    <w:rsid w:val="0021534A"/>
    <w:rsid w:val="002153AC"/>
    <w:rsid w:val="0022044B"/>
    <w:rsid w:val="002456BB"/>
    <w:rsid w:val="00245B50"/>
    <w:rsid w:val="00253CB0"/>
    <w:rsid w:val="00260D6F"/>
    <w:rsid w:val="00265311"/>
    <w:rsid w:val="00265B39"/>
    <w:rsid w:val="00267034"/>
    <w:rsid w:val="0027162A"/>
    <w:rsid w:val="00275B37"/>
    <w:rsid w:val="002810F0"/>
    <w:rsid w:val="0028546E"/>
    <w:rsid w:val="002A5DC8"/>
    <w:rsid w:val="002C7C76"/>
    <w:rsid w:val="002D3175"/>
    <w:rsid w:val="002E239D"/>
    <w:rsid w:val="0030690F"/>
    <w:rsid w:val="00320394"/>
    <w:rsid w:val="0033063E"/>
    <w:rsid w:val="00332385"/>
    <w:rsid w:val="003406C1"/>
    <w:rsid w:val="00346AAE"/>
    <w:rsid w:val="00354D84"/>
    <w:rsid w:val="00365CA8"/>
    <w:rsid w:val="003843CA"/>
    <w:rsid w:val="003907A1"/>
    <w:rsid w:val="00397C8C"/>
    <w:rsid w:val="003A6C15"/>
    <w:rsid w:val="003C396E"/>
    <w:rsid w:val="003C5906"/>
    <w:rsid w:val="003C7D72"/>
    <w:rsid w:val="003D0D38"/>
    <w:rsid w:val="003D7AB8"/>
    <w:rsid w:val="003F0D89"/>
    <w:rsid w:val="003F331C"/>
    <w:rsid w:val="0040465B"/>
    <w:rsid w:val="00404BDD"/>
    <w:rsid w:val="004225D2"/>
    <w:rsid w:val="00423DFB"/>
    <w:rsid w:val="00444100"/>
    <w:rsid w:val="004538A2"/>
    <w:rsid w:val="004762D2"/>
    <w:rsid w:val="00485CFF"/>
    <w:rsid w:val="00490C9E"/>
    <w:rsid w:val="00494157"/>
    <w:rsid w:val="004D2C0D"/>
    <w:rsid w:val="004D351B"/>
    <w:rsid w:val="004D464F"/>
    <w:rsid w:val="004D6D7F"/>
    <w:rsid w:val="004E11B1"/>
    <w:rsid w:val="00503D76"/>
    <w:rsid w:val="005231FB"/>
    <w:rsid w:val="0052654C"/>
    <w:rsid w:val="00527FA6"/>
    <w:rsid w:val="0053583A"/>
    <w:rsid w:val="0053703E"/>
    <w:rsid w:val="0055072B"/>
    <w:rsid w:val="00550ADD"/>
    <w:rsid w:val="00551A79"/>
    <w:rsid w:val="00553D61"/>
    <w:rsid w:val="00564BE6"/>
    <w:rsid w:val="00566E83"/>
    <w:rsid w:val="00570FAF"/>
    <w:rsid w:val="0057495E"/>
    <w:rsid w:val="00581A06"/>
    <w:rsid w:val="0058271A"/>
    <w:rsid w:val="005854AF"/>
    <w:rsid w:val="0058783B"/>
    <w:rsid w:val="00590D71"/>
    <w:rsid w:val="005917C7"/>
    <w:rsid w:val="005A1C97"/>
    <w:rsid w:val="005B18E2"/>
    <w:rsid w:val="005B7C03"/>
    <w:rsid w:val="005D0898"/>
    <w:rsid w:val="005D2407"/>
    <w:rsid w:val="005F25E7"/>
    <w:rsid w:val="005F6045"/>
    <w:rsid w:val="00602995"/>
    <w:rsid w:val="0061514C"/>
    <w:rsid w:val="006152BA"/>
    <w:rsid w:val="00620062"/>
    <w:rsid w:val="00625F77"/>
    <w:rsid w:val="00641B1F"/>
    <w:rsid w:val="00654BC4"/>
    <w:rsid w:val="00663562"/>
    <w:rsid w:val="00667CFA"/>
    <w:rsid w:val="00670125"/>
    <w:rsid w:val="00683090"/>
    <w:rsid w:val="0068520B"/>
    <w:rsid w:val="00686066"/>
    <w:rsid w:val="006863FD"/>
    <w:rsid w:val="00687219"/>
    <w:rsid w:val="0069512E"/>
    <w:rsid w:val="006A6A08"/>
    <w:rsid w:val="006A73D0"/>
    <w:rsid w:val="006A7A5C"/>
    <w:rsid w:val="006B3A95"/>
    <w:rsid w:val="006C0B5E"/>
    <w:rsid w:val="006D01AD"/>
    <w:rsid w:val="006D119C"/>
    <w:rsid w:val="006D3D06"/>
    <w:rsid w:val="006D6954"/>
    <w:rsid w:val="006E1FD6"/>
    <w:rsid w:val="006E43C2"/>
    <w:rsid w:val="006F0915"/>
    <w:rsid w:val="007109A7"/>
    <w:rsid w:val="00726120"/>
    <w:rsid w:val="00733C78"/>
    <w:rsid w:val="00740241"/>
    <w:rsid w:val="00741EDA"/>
    <w:rsid w:val="007616E4"/>
    <w:rsid w:val="00780AB0"/>
    <w:rsid w:val="00796ACE"/>
    <w:rsid w:val="007A5805"/>
    <w:rsid w:val="007B2488"/>
    <w:rsid w:val="007B2F52"/>
    <w:rsid w:val="007B54B0"/>
    <w:rsid w:val="007C47AD"/>
    <w:rsid w:val="007D59AA"/>
    <w:rsid w:val="007E24BA"/>
    <w:rsid w:val="007F264E"/>
    <w:rsid w:val="00812FCB"/>
    <w:rsid w:val="008225CA"/>
    <w:rsid w:val="0084257E"/>
    <w:rsid w:val="00845848"/>
    <w:rsid w:val="00846378"/>
    <w:rsid w:val="00847863"/>
    <w:rsid w:val="0085514A"/>
    <w:rsid w:val="00856A6B"/>
    <w:rsid w:val="0086459A"/>
    <w:rsid w:val="00874A9D"/>
    <w:rsid w:val="008927F5"/>
    <w:rsid w:val="008A0535"/>
    <w:rsid w:val="008A3C63"/>
    <w:rsid w:val="008A66C0"/>
    <w:rsid w:val="008A6886"/>
    <w:rsid w:val="008C5A51"/>
    <w:rsid w:val="008D69F7"/>
    <w:rsid w:val="00920E6B"/>
    <w:rsid w:val="00936299"/>
    <w:rsid w:val="00946F48"/>
    <w:rsid w:val="0094793A"/>
    <w:rsid w:val="00947DC2"/>
    <w:rsid w:val="00971ACD"/>
    <w:rsid w:val="009818E8"/>
    <w:rsid w:val="0099202F"/>
    <w:rsid w:val="009932F4"/>
    <w:rsid w:val="00995963"/>
    <w:rsid w:val="00996070"/>
    <w:rsid w:val="009A2C52"/>
    <w:rsid w:val="009B12A6"/>
    <w:rsid w:val="009B5729"/>
    <w:rsid w:val="009B5F52"/>
    <w:rsid w:val="009C2116"/>
    <w:rsid w:val="009C33DD"/>
    <w:rsid w:val="009C44D4"/>
    <w:rsid w:val="009C4DF0"/>
    <w:rsid w:val="009C6ED8"/>
    <w:rsid w:val="009D33F5"/>
    <w:rsid w:val="009E2CCF"/>
    <w:rsid w:val="009E5B33"/>
    <w:rsid w:val="009F498F"/>
    <w:rsid w:val="009F628E"/>
    <w:rsid w:val="00A0196B"/>
    <w:rsid w:val="00A1078B"/>
    <w:rsid w:val="00A12B3E"/>
    <w:rsid w:val="00A36650"/>
    <w:rsid w:val="00A36DFB"/>
    <w:rsid w:val="00A40676"/>
    <w:rsid w:val="00A42D68"/>
    <w:rsid w:val="00A44FC4"/>
    <w:rsid w:val="00A50089"/>
    <w:rsid w:val="00A63583"/>
    <w:rsid w:val="00A708DD"/>
    <w:rsid w:val="00A7303D"/>
    <w:rsid w:val="00A826F8"/>
    <w:rsid w:val="00A86F1C"/>
    <w:rsid w:val="00A90745"/>
    <w:rsid w:val="00AB7A4C"/>
    <w:rsid w:val="00AC2A2E"/>
    <w:rsid w:val="00AD744E"/>
    <w:rsid w:val="00AE2352"/>
    <w:rsid w:val="00AF2A8B"/>
    <w:rsid w:val="00B00DF3"/>
    <w:rsid w:val="00B03692"/>
    <w:rsid w:val="00B1249D"/>
    <w:rsid w:val="00B126FE"/>
    <w:rsid w:val="00B249D2"/>
    <w:rsid w:val="00B320F3"/>
    <w:rsid w:val="00B3270C"/>
    <w:rsid w:val="00B41B11"/>
    <w:rsid w:val="00B42C76"/>
    <w:rsid w:val="00B53024"/>
    <w:rsid w:val="00B5638F"/>
    <w:rsid w:val="00B563B2"/>
    <w:rsid w:val="00B65259"/>
    <w:rsid w:val="00B67964"/>
    <w:rsid w:val="00B72822"/>
    <w:rsid w:val="00B81B8B"/>
    <w:rsid w:val="00B82C44"/>
    <w:rsid w:val="00B8726B"/>
    <w:rsid w:val="00B904B9"/>
    <w:rsid w:val="00B93BAB"/>
    <w:rsid w:val="00B96A89"/>
    <w:rsid w:val="00BC6301"/>
    <w:rsid w:val="00BC7B4A"/>
    <w:rsid w:val="00BD571E"/>
    <w:rsid w:val="00BF4527"/>
    <w:rsid w:val="00BF5670"/>
    <w:rsid w:val="00C019E9"/>
    <w:rsid w:val="00C05D13"/>
    <w:rsid w:val="00C106D8"/>
    <w:rsid w:val="00C17987"/>
    <w:rsid w:val="00C25C15"/>
    <w:rsid w:val="00C33C0E"/>
    <w:rsid w:val="00C3517B"/>
    <w:rsid w:val="00C403F0"/>
    <w:rsid w:val="00C446E1"/>
    <w:rsid w:val="00C526AA"/>
    <w:rsid w:val="00C52B2A"/>
    <w:rsid w:val="00C60318"/>
    <w:rsid w:val="00C65E3C"/>
    <w:rsid w:val="00C70EC2"/>
    <w:rsid w:val="00C74558"/>
    <w:rsid w:val="00C749E8"/>
    <w:rsid w:val="00C77143"/>
    <w:rsid w:val="00C862E5"/>
    <w:rsid w:val="00C90D72"/>
    <w:rsid w:val="00CA1EB0"/>
    <w:rsid w:val="00CA44A7"/>
    <w:rsid w:val="00CB4A37"/>
    <w:rsid w:val="00CB6012"/>
    <w:rsid w:val="00CB7CA8"/>
    <w:rsid w:val="00CC4145"/>
    <w:rsid w:val="00CC7C4A"/>
    <w:rsid w:val="00CD42D5"/>
    <w:rsid w:val="00CE1AE1"/>
    <w:rsid w:val="00CE7C17"/>
    <w:rsid w:val="00CF48F3"/>
    <w:rsid w:val="00D11065"/>
    <w:rsid w:val="00D16E08"/>
    <w:rsid w:val="00D21E38"/>
    <w:rsid w:val="00D27E0D"/>
    <w:rsid w:val="00D31341"/>
    <w:rsid w:val="00D3673C"/>
    <w:rsid w:val="00D42FE5"/>
    <w:rsid w:val="00D50098"/>
    <w:rsid w:val="00D561D0"/>
    <w:rsid w:val="00D81005"/>
    <w:rsid w:val="00D8142F"/>
    <w:rsid w:val="00DA0B3C"/>
    <w:rsid w:val="00DC0530"/>
    <w:rsid w:val="00DC7241"/>
    <w:rsid w:val="00DD0789"/>
    <w:rsid w:val="00DD4B81"/>
    <w:rsid w:val="00DE094E"/>
    <w:rsid w:val="00DF228F"/>
    <w:rsid w:val="00DF274B"/>
    <w:rsid w:val="00E179F1"/>
    <w:rsid w:val="00E22822"/>
    <w:rsid w:val="00E41683"/>
    <w:rsid w:val="00E4548F"/>
    <w:rsid w:val="00E53D0A"/>
    <w:rsid w:val="00E57171"/>
    <w:rsid w:val="00E62341"/>
    <w:rsid w:val="00E73581"/>
    <w:rsid w:val="00E86D7A"/>
    <w:rsid w:val="00E8712C"/>
    <w:rsid w:val="00E931AC"/>
    <w:rsid w:val="00E931C1"/>
    <w:rsid w:val="00E95AD0"/>
    <w:rsid w:val="00EB2238"/>
    <w:rsid w:val="00EC60A7"/>
    <w:rsid w:val="00ED5A77"/>
    <w:rsid w:val="00EF2C9C"/>
    <w:rsid w:val="00EF56D2"/>
    <w:rsid w:val="00F07113"/>
    <w:rsid w:val="00F17A6C"/>
    <w:rsid w:val="00F22544"/>
    <w:rsid w:val="00F22CDE"/>
    <w:rsid w:val="00F251C5"/>
    <w:rsid w:val="00F31446"/>
    <w:rsid w:val="00F420A3"/>
    <w:rsid w:val="00F43E5B"/>
    <w:rsid w:val="00F54831"/>
    <w:rsid w:val="00F57CBE"/>
    <w:rsid w:val="00F66960"/>
    <w:rsid w:val="00F70E3C"/>
    <w:rsid w:val="00F71FA5"/>
    <w:rsid w:val="00F938D2"/>
    <w:rsid w:val="00F95572"/>
    <w:rsid w:val="00F95F57"/>
    <w:rsid w:val="00FA303B"/>
    <w:rsid w:val="00FB0E9F"/>
    <w:rsid w:val="00FB565D"/>
    <w:rsid w:val="00FC15FC"/>
    <w:rsid w:val="00FC42FA"/>
    <w:rsid w:val="00FC4574"/>
    <w:rsid w:val="00FC4CA4"/>
    <w:rsid w:val="00FE01FB"/>
    <w:rsid w:val="00FF3F06"/>
    <w:rsid w:val="00FF4633"/>
    <w:rsid w:val="00FF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38F"/>
    <w:pPr>
      <w:spacing w:after="0" w:line="240" w:lineRule="auto"/>
    </w:pPr>
    <w:rPr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B5638F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C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2E"/>
  </w:style>
  <w:style w:type="paragraph" w:styleId="Footer">
    <w:name w:val="footer"/>
    <w:basedOn w:val="Normal"/>
    <w:link w:val="FooterChar"/>
    <w:uiPriority w:val="99"/>
    <w:semiHidden/>
    <w:unhideWhenUsed/>
    <w:rsid w:val="00AC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394</cp:revision>
  <dcterms:created xsi:type="dcterms:W3CDTF">2020-04-13T13:11:00Z</dcterms:created>
  <dcterms:modified xsi:type="dcterms:W3CDTF">2020-06-26T10:01:00Z</dcterms:modified>
</cp:coreProperties>
</file>